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466A" w14:textId="3B27D9D8" w:rsidR="007E3870" w:rsidRDefault="007E3870" w:rsidP="007E3870">
      <w:pPr>
        <w:spacing w:after="0"/>
      </w:pPr>
      <w:r>
        <w:t>Omak Public Library Board Minutes</w:t>
      </w:r>
    </w:p>
    <w:p w14:paraId="71AE2B66" w14:textId="072E3936" w:rsidR="007E3870" w:rsidRDefault="007E3870" w:rsidP="007E3870">
      <w:pPr>
        <w:spacing w:after="0"/>
      </w:pPr>
      <w:r>
        <w:t>October 13, 2025 @ 1:30pm</w:t>
      </w:r>
    </w:p>
    <w:p w14:paraId="51737226" w14:textId="31E22B9D" w:rsidR="007E3870" w:rsidRDefault="007E3870" w:rsidP="007E3870">
      <w:pPr>
        <w:spacing w:after="0"/>
      </w:pPr>
      <w:r>
        <w:t>Omak Public Library Meeting Room</w:t>
      </w:r>
    </w:p>
    <w:p w14:paraId="0B61C877" w14:textId="77777777" w:rsidR="007E3870" w:rsidRDefault="007E3870" w:rsidP="007E3870">
      <w:pPr>
        <w:spacing w:after="0"/>
      </w:pPr>
    </w:p>
    <w:p w14:paraId="57A0AD1F" w14:textId="5245FCD9" w:rsidR="007E3870" w:rsidRDefault="007E3870" w:rsidP="007E3870">
      <w:pPr>
        <w:spacing w:after="0"/>
      </w:pPr>
      <w:r>
        <w:t>Present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Members Carol Carder, Peg Finch, Betty Cleveland, Cynthia Tollefson</w:t>
      </w:r>
    </w:p>
    <w:p w14:paraId="63FAB2BA" w14:textId="6201E533" w:rsidR="007E3870" w:rsidRDefault="007E3870" w:rsidP="007E3870">
      <w:pPr>
        <w:spacing w:after="0"/>
      </w:pPr>
      <w:r>
        <w:tab/>
      </w:r>
      <w:r>
        <w:tab/>
      </w:r>
      <w:r>
        <w:tab/>
        <w:t>Librarian Alyssa Cruz-Uribe; City Council Rep. Maria Lassila</w:t>
      </w:r>
    </w:p>
    <w:p w14:paraId="17A8354C" w14:textId="77777777" w:rsidR="007E3870" w:rsidRDefault="007E3870" w:rsidP="007E3870">
      <w:pPr>
        <w:spacing w:after="0"/>
      </w:pPr>
    </w:p>
    <w:p w14:paraId="557DFDDE" w14:textId="7DC2C398" w:rsidR="007E3870" w:rsidRDefault="007E3870" w:rsidP="007E3870">
      <w:pPr>
        <w:spacing w:after="0"/>
      </w:pPr>
      <w:r>
        <w:t>Minutes</w:t>
      </w:r>
      <w:proofErr w:type="gramStart"/>
      <w:r>
        <w:t>:</w:t>
      </w:r>
      <w:r>
        <w:tab/>
      </w:r>
      <w:r>
        <w:tab/>
        <w:t>Peg</w:t>
      </w:r>
      <w:proofErr w:type="gramEnd"/>
      <w:r>
        <w:t xml:space="preserve"> </w:t>
      </w:r>
      <w:proofErr w:type="gramStart"/>
      <w:r>
        <w:t>moved</w:t>
      </w:r>
      <w:proofErr w:type="gramEnd"/>
      <w:r>
        <w:t xml:space="preserve"> and Carol seconded that the minutes be approved.  Motion carried.</w:t>
      </w:r>
    </w:p>
    <w:p w14:paraId="714C0F2E" w14:textId="77777777" w:rsidR="007E3870" w:rsidRDefault="007E3870" w:rsidP="007E3870">
      <w:pPr>
        <w:spacing w:after="0"/>
      </w:pPr>
    </w:p>
    <w:p w14:paraId="30071509" w14:textId="7C3CC299" w:rsidR="007E3870" w:rsidRDefault="007E3870" w:rsidP="007E3870">
      <w:pPr>
        <w:spacing w:after="0"/>
        <w:ind w:left="2160" w:hanging="2160"/>
      </w:pPr>
      <w:r>
        <w:t>Old Business:</w:t>
      </w:r>
      <w:r>
        <w:tab/>
        <w:t xml:space="preserve">The </w:t>
      </w:r>
      <w:proofErr w:type="gramStart"/>
      <w:r>
        <w:t>Library</w:t>
      </w:r>
      <w:proofErr w:type="gramEnd"/>
      <w:r>
        <w:t xml:space="preserve"> started their outreach for Community Engagement about the Reimagin</w:t>
      </w:r>
      <w:r w:rsidR="00A74B62">
        <w:t>ing</w:t>
      </w:r>
      <w:r>
        <w:t xml:space="preserve"> Spaces at the Wings &amp; Wheels Car Show &amp; Fly-In on September 20</w:t>
      </w:r>
      <w:r w:rsidRPr="007E3870">
        <w:rPr>
          <w:vertAlign w:val="superscript"/>
        </w:rPr>
        <w:t>th</w:t>
      </w:r>
      <w:r>
        <w:t>.  They received input from local people.</w:t>
      </w:r>
    </w:p>
    <w:p w14:paraId="376C5CD3" w14:textId="2EA2040E" w:rsidR="007E3870" w:rsidRDefault="007E3870" w:rsidP="007E3870">
      <w:pPr>
        <w:spacing w:after="0"/>
        <w:ind w:left="2160" w:hanging="2160"/>
      </w:pPr>
      <w:r>
        <w:tab/>
        <w:t>A representative was at the Omak Library on September 25 to help people with the Working Families Tax Credit.  A few people attended.</w:t>
      </w:r>
    </w:p>
    <w:p w14:paraId="598BD39E" w14:textId="43B9317A" w:rsidR="007E3870" w:rsidRDefault="007E3870" w:rsidP="007E3870">
      <w:pPr>
        <w:spacing w:after="0"/>
        <w:ind w:left="2160" w:hanging="2160"/>
      </w:pPr>
      <w:r>
        <w:tab/>
        <w:t>September was library card signup.  Alyssa didn’t have the statistics yet but thought there was an increase in the number of library cards.</w:t>
      </w:r>
    </w:p>
    <w:p w14:paraId="07481D7D" w14:textId="77777777" w:rsidR="007E3870" w:rsidRDefault="007E3870" w:rsidP="007E3870">
      <w:pPr>
        <w:spacing w:after="0"/>
        <w:ind w:left="2160" w:hanging="2160"/>
      </w:pPr>
    </w:p>
    <w:p w14:paraId="3543B02D" w14:textId="4632C6B0" w:rsidR="007E3870" w:rsidRDefault="007E3870" w:rsidP="007E3870">
      <w:pPr>
        <w:spacing w:after="0"/>
        <w:ind w:left="2160" w:hanging="2160"/>
      </w:pPr>
      <w:r>
        <w:t>Bills:</w:t>
      </w:r>
      <w:r>
        <w:tab/>
        <w:t xml:space="preserve">Cynthia </w:t>
      </w:r>
      <w:proofErr w:type="gramStart"/>
      <w:r>
        <w:t>moved</w:t>
      </w:r>
      <w:proofErr w:type="gramEnd"/>
      <w:r>
        <w:t xml:space="preserve"> and Peg seconded that the following bills be approved for presentation to the </w:t>
      </w:r>
      <w:proofErr w:type="gramStart"/>
      <w:r>
        <w:t>City</w:t>
      </w:r>
      <w:proofErr w:type="gramEnd"/>
      <w:r>
        <w:t xml:space="preserve"> for payment.  Motion carried.</w:t>
      </w:r>
    </w:p>
    <w:p w14:paraId="2155D329" w14:textId="40B12010" w:rsidR="007E3870" w:rsidRDefault="007E3870" w:rsidP="007E3870">
      <w:pPr>
        <w:spacing w:after="0"/>
        <w:ind w:left="2160" w:hanging="2160"/>
      </w:pPr>
      <w:r>
        <w:tab/>
      </w:r>
      <w:r>
        <w:tab/>
        <w:t>PUD</w:t>
      </w:r>
      <w:r>
        <w:tab/>
      </w:r>
      <w:r>
        <w:tab/>
      </w:r>
      <w:r>
        <w:tab/>
        <w:t>Electricity</w:t>
      </w:r>
      <w:r>
        <w:tab/>
      </w:r>
      <w:r>
        <w:tab/>
        <w:t>$392.52</w:t>
      </w:r>
    </w:p>
    <w:p w14:paraId="2476876D" w14:textId="54B8614E" w:rsidR="007E3870" w:rsidRDefault="007E3870" w:rsidP="007E3870">
      <w:pPr>
        <w:spacing w:after="0"/>
        <w:ind w:left="2160" w:hanging="2160"/>
      </w:pPr>
      <w:r>
        <w:tab/>
      </w:r>
      <w:r>
        <w:tab/>
        <w:t>City of Omak</w:t>
      </w:r>
      <w:r>
        <w:tab/>
      </w:r>
      <w:r>
        <w:tab/>
        <w:t>Water/sewer</w:t>
      </w:r>
      <w:r>
        <w:tab/>
      </w:r>
      <w:r>
        <w:tab/>
        <w:t>$208.68</w:t>
      </w:r>
    </w:p>
    <w:p w14:paraId="1D02C231" w14:textId="4A5248A2" w:rsidR="007E3870" w:rsidRDefault="007E3870" w:rsidP="007E3870">
      <w:pPr>
        <w:spacing w:after="0"/>
        <w:ind w:left="2160" w:hanging="2160"/>
      </w:pPr>
      <w:r>
        <w:tab/>
      </w:r>
      <w:r>
        <w:tab/>
        <w:t>US Linen</w:t>
      </w:r>
      <w:r>
        <w:tab/>
      </w:r>
      <w:r>
        <w:tab/>
        <w:t>Mat cleaning</w:t>
      </w:r>
      <w:r>
        <w:tab/>
      </w:r>
      <w:r>
        <w:tab/>
      </w:r>
      <w:proofErr w:type="gramStart"/>
      <w:r>
        <w:t>$  75.96</w:t>
      </w:r>
      <w:proofErr w:type="gramEnd"/>
    </w:p>
    <w:p w14:paraId="55F22313" w14:textId="088B8570" w:rsidR="007E3870" w:rsidRDefault="007E3870" w:rsidP="007E3870">
      <w:pPr>
        <w:spacing w:after="0"/>
        <w:ind w:left="2160" w:hanging="2160"/>
      </w:pPr>
      <w:r>
        <w:tab/>
        <w:t>Betty reported that</w:t>
      </w:r>
      <w:r w:rsidR="00A74B62">
        <w:t>, after the last meeting,</w:t>
      </w:r>
      <w:r>
        <w:t xml:space="preserve"> the </w:t>
      </w:r>
      <w:proofErr w:type="gramStart"/>
      <w:r>
        <w:t>City</w:t>
      </w:r>
      <w:proofErr w:type="gramEnd"/>
      <w:r>
        <w:t xml:space="preserve"> had checked water </w:t>
      </w:r>
      <w:r w:rsidR="00BF0531">
        <w:t xml:space="preserve">usage </w:t>
      </w:r>
      <w:r>
        <w:t xml:space="preserve">at the </w:t>
      </w:r>
      <w:proofErr w:type="gramStart"/>
      <w:r>
        <w:t>Library</w:t>
      </w:r>
      <w:proofErr w:type="gramEnd"/>
      <w:r>
        <w:t xml:space="preserve"> and discovered that</w:t>
      </w:r>
      <w:r w:rsidR="00BF0531">
        <w:t xml:space="preserve"> th</w:t>
      </w:r>
      <w:r w:rsidR="00A74B62">
        <w:t xml:space="preserve">e children’s toilet was running which accounted for the additional water usage. </w:t>
      </w:r>
    </w:p>
    <w:p w14:paraId="0D2585A0" w14:textId="6E817E44" w:rsidR="00A74B62" w:rsidRDefault="00A74B62" w:rsidP="007E3870">
      <w:pPr>
        <w:spacing w:after="0"/>
        <w:ind w:left="2160" w:hanging="2160"/>
      </w:pPr>
      <w:r>
        <w:tab/>
      </w:r>
    </w:p>
    <w:p w14:paraId="4311F82B" w14:textId="6B8AE0B8" w:rsidR="00A74B62" w:rsidRDefault="00A74B62" w:rsidP="007E3870">
      <w:pPr>
        <w:spacing w:after="0"/>
        <w:ind w:left="2160" w:hanging="2160"/>
      </w:pPr>
      <w:r>
        <w:t>New Business:</w:t>
      </w:r>
      <w:r>
        <w:tab/>
        <w:t xml:space="preserve">A Community Town Hall and Stakeholders meeting for the Reimagining Spaces Project was held on October 8 and 9. There was great feedback and the </w:t>
      </w:r>
      <w:proofErr w:type="gramStart"/>
      <w:r>
        <w:t>Library</w:t>
      </w:r>
      <w:proofErr w:type="gramEnd"/>
      <w:r>
        <w:t xml:space="preserve"> thanks those who attended.  Examples of feedback: widen front doors for easier wheelchair access; make restrooms more ADA compliant and easier to use; larger restroom for use by families; turning off the Wi-Fi during non-library hours.</w:t>
      </w:r>
    </w:p>
    <w:p w14:paraId="4BFE441C" w14:textId="2E8E4067" w:rsidR="00A74B62" w:rsidRDefault="00A74B62" w:rsidP="007E3870">
      <w:pPr>
        <w:spacing w:after="0"/>
        <w:ind w:left="2160" w:hanging="2160"/>
      </w:pPr>
      <w:r>
        <w:tab/>
        <w:t xml:space="preserve">The </w:t>
      </w:r>
      <w:proofErr w:type="gramStart"/>
      <w:r>
        <w:t>Library</w:t>
      </w:r>
      <w:proofErr w:type="gramEnd"/>
      <w:r>
        <w:t xml:space="preserve"> will continue to gather input for changes to the Library through November.</w:t>
      </w:r>
    </w:p>
    <w:p w14:paraId="78323105" w14:textId="0FA2630C" w:rsidR="00A74B62" w:rsidRDefault="00A74B62" w:rsidP="007E3870">
      <w:pPr>
        <w:spacing w:after="0"/>
        <w:ind w:left="2160" w:hanging="2160"/>
      </w:pPr>
      <w:r>
        <w:tab/>
        <w:t xml:space="preserve">The </w:t>
      </w:r>
      <w:proofErr w:type="gramStart"/>
      <w:r>
        <w:t>Library</w:t>
      </w:r>
      <w:proofErr w:type="gramEnd"/>
      <w:r>
        <w:t xml:space="preserve"> has requested </w:t>
      </w:r>
      <w:r w:rsidR="00BF0531">
        <w:t xml:space="preserve">that the </w:t>
      </w:r>
      <w:proofErr w:type="gramStart"/>
      <w:r w:rsidR="00BF0531">
        <w:t>City</w:t>
      </w:r>
      <w:proofErr w:type="gramEnd"/>
      <w:r w:rsidR="00BF0531">
        <w:t xml:space="preserve"> install</w:t>
      </w:r>
      <w:r>
        <w:t xml:space="preserve"> new walkway lighting and brighter lighting at the staff entrance.  The area around the library is too dark currently.</w:t>
      </w:r>
    </w:p>
    <w:p w14:paraId="48EFF64A" w14:textId="29BB9B44" w:rsidR="00A74B62" w:rsidRDefault="00A74B62" w:rsidP="007E3870">
      <w:pPr>
        <w:spacing w:after="0"/>
        <w:ind w:left="2160" w:hanging="2160"/>
      </w:pPr>
      <w:r>
        <w:tab/>
        <w:t xml:space="preserve">The </w:t>
      </w:r>
      <w:proofErr w:type="gramStart"/>
      <w:r>
        <w:t>Library</w:t>
      </w:r>
      <w:proofErr w:type="gramEnd"/>
      <w:r>
        <w:t xml:space="preserve"> will </w:t>
      </w:r>
      <w:r w:rsidR="00BF0531">
        <w:t xml:space="preserve">have </w:t>
      </w:r>
      <w:r>
        <w:t>an activity table and information on the Reimagining Spaces Project at the Halloween Festival in the Civic League Park on October 25</w:t>
      </w:r>
      <w:r w:rsidRPr="00A74B62">
        <w:rPr>
          <w:vertAlign w:val="superscript"/>
        </w:rPr>
        <w:t>th</w:t>
      </w:r>
      <w:r>
        <w:t>.</w:t>
      </w:r>
    </w:p>
    <w:p w14:paraId="727B8DF6" w14:textId="77777777" w:rsidR="00A74B62" w:rsidRDefault="00A74B62" w:rsidP="007E3870">
      <w:pPr>
        <w:spacing w:after="0"/>
        <w:ind w:left="2160" w:hanging="2160"/>
      </w:pPr>
    </w:p>
    <w:p w14:paraId="2CFE1542" w14:textId="45D07B2A" w:rsidR="00A74B62" w:rsidRDefault="00A74B62" w:rsidP="007E3870">
      <w:pPr>
        <w:spacing w:after="0"/>
        <w:ind w:left="2160" w:hanging="2160"/>
      </w:pPr>
      <w:r>
        <w:t>Next Meeting:</w:t>
      </w:r>
      <w:r>
        <w:tab/>
        <w:t>November 10,</w:t>
      </w:r>
      <w:r w:rsidR="00BF0531">
        <w:t xml:space="preserve"> 2025,</w:t>
      </w:r>
      <w:r>
        <w:t xml:space="preserve"> in the Omak Public Library meeting room</w:t>
      </w:r>
    </w:p>
    <w:sectPr w:rsidR="00A74B62" w:rsidSect="007E3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0"/>
    <w:rsid w:val="007E3870"/>
    <w:rsid w:val="00992FBD"/>
    <w:rsid w:val="00A74B62"/>
    <w:rsid w:val="00B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917E"/>
  <w15:chartTrackingRefBased/>
  <w15:docId w15:val="{8EB7861E-17C4-42E9-B5B4-F1D751C2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Tollefson</dc:creator>
  <cp:keywords/>
  <dc:description/>
  <cp:lastModifiedBy>Cynthia Tollefson</cp:lastModifiedBy>
  <cp:revision>1</cp:revision>
  <dcterms:created xsi:type="dcterms:W3CDTF">2025-10-13T21:43:00Z</dcterms:created>
  <dcterms:modified xsi:type="dcterms:W3CDTF">2025-10-13T22:09:00Z</dcterms:modified>
</cp:coreProperties>
</file>