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B317" w14:textId="77777777" w:rsidR="00D44DDD" w:rsidRPr="007F58C7" w:rsidRDefault="00D44DDD" w:rsidP="00D44DDD">
      <w:pPr>
        <w:pBdr>
          <w:top w:val="single" w:sz="4" w:space="1" w:color="auto"/>
          <w:left w:val="single" w:sz="4" w:space="4" w:color="auto"/>
          <w:bottom w:val="single" w:sz="4" w:space="1" w:color="auto"/>
          <w:right w:val="single" w:sz="4" w:space="4" w:color="auto"/>
        </w:pBdr>
        <w:shd w:val="clear" w:color="auto" w:fill="B3E5A1" w:themeFill="accent6" w:themeFillTint="66"/>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Agenda for Planning Meeting #2</w:t>
      </w:r>
    </w:p>
    <w:p w14:paraId="5D704123" w14:textId="46A33CDF" w:rsidR="00D44DDD" w:rsidRPr="007F58C7" w:rsidRDefault="00D44DDD" w:rsidP="00D44D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 xml:space="preserve">1. Welcome &amp; Recap of Meeting #1 </w:t>
      </w:r>
    </w:p>
    <w:p w14:paraId="367FB601" w14:textId="77777777" w:rsidR="00D44DDD" w:rsidRPr="007F58C7" w:rsidRDefault="00D44DDD" w:rsidP="00D44DDD">
      <w:pPr>
        <w:numPr>
          <w:ilvl w:val="0"/>
          <w:numId w:val="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Brief recap of the purpose of Meeting #1 and the data collected.</w:t>
      </w:r>
    </w:p>
    <w:p w14:paraId="39BC6AB6" w14:textId="7F6311E5" w:rsidR="00D44DDD" w:rsidRPr="007F58C7" w:rsidRDefault="00D44DDD" w:rsidP="00D44D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 xml:space="preserve">2. Group Breakouts </w:t>
      </w:r>
    </w:p>
    <w:p w14:paraId="0C569898" w14:textId="263933DA" w:rsidR="00D44DDD" w:rsidRPr="007F58C7" w:rsidRDefault="00D44DDD" w:rsidP="00D44DDD">
      <w:pPr>
        <w:numPr>
          <w:ilvl w:val="0"/>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 xml:space="preserve">Participants select a group based on their focus area: </w:t>
      </w:r>
      <w:r w:rsidRPr="00AB574A">
        <w:rPr>
          <w:rFonts w:ascii="Times New Roman" w:eastAsia="Times New Roman" w:hAnsi="Times New Roman" w:cs="Times New Roman"/>
          <w:b/>
          <w:bCs/>
          <w:i/>
          <w:iCs/>
          <w:kern w:val="0"/>
          <w:sz w:val="22"/>
          <w:szCs w:val="22"/>
          <w14:ligatures w14:val="none"/>
        </w:rPr>
        <w:t xml:space="preserve">Baseball Fields, Soccer Fields, </w:t>
      </w:r>
      <w:r w:rsidR="001E6B94" w:rsidRPr="00AB574A">
        <w:rPr>
          <w:rFonts w:ascii="Times New Roman" w:eastAsia="Times New Roman" w:hAnsi="Times New Roman" w:cs="Times New Roman"/>
          <w:b/>
          <w:bCs/>
          <w:i/>
          <w:iCs/>
          <w:kern w:val="0"/>
          <w:sz w:val="22"/>
          <w:szCs w:val="22"/>
          <w14:ligatures w14:val="none"/>
        </w:rPr>
        <w:t xml:space="preserve">Parks, Recreational Spaces, </w:t>
      </w:r>
      <w:r w:rsidRPr="00AB574A">
        <w:rPr>
          <w:rFonts w:ascii="Times New Roman" w:eastAsia="Times New Roman" w:hAnsi="Times New Roman" w:cs="Times New Roman"/>
          <w:b/>
          <w:bCs/>
          <w:i/>
          <w:iCs/>
          <w:kern w:val="0"/>
          <w:sz w:val="22"/>
          <w:szCs w:val="22"/>
          <w14:ligatures w14:val="none"/>
        </w:rPr>
        <w:t>or Other.</w:t>
      </w:r>
    </w:p>
    <w:p w14:paraId="05199BA3" w14:textId="49D851D3" w:rsidR="001E6B94" w:rsidRPr="007F58C7" w:rsidRDefault="001E6B94" w:rsidP="001E6B94">
      <w:pPr>
        <w:numPr>
          <w:ilvl w:val="1"/>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Participants are welcome to move around to different groups during this time.</w:t>
      </w:r>
      <w:r w:rsidR="00E964CD">
        <w:rPr>
          <w:rFonts w:ascii="Times New Roman" w:eastAsia="Times New Roman" w:hAnsi="Times New Roman" w:cs="Times New Roman"/>
          <w:kern w:val="0"/>
          <w:sz w:val="22"/>
          <w:szCs w:val="22"/>
          <w14:ligatures w14:val="none"/>
        </w:rPr>
        <w:br/>
      </w:r>
    </w:p>
    <w:p w14:paraId="346AE58A" w14:textId="4BD06547" w:rsidR="00E964CD" w:rsidRPr="00AB574A" w:rsidRDefault="00D44DDD" w:rsidP="00E964CD">
      <w:pPr>
        <w:numPr>
          <w:ilvl w:val="0"/>
          <w:numId w:val="9"/>
        </w:num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AB574A">
        <w:rPr>
          <w:rFonts w:ascii="Times New Roman" w:eastAsia="Times New Roman" w:hAnsi="Times New Roman" w:cs="Times New Roman"/>
          <w:b/>
          <w:bCs/>
          <w:kern w:val="0"/>
          <w:sz w:val="22"/>
          <w:szCs w:val="22"/>
          <w14:ligatures w14:val="none"/>
        </w:rPr>
        <w:t xml:space="preserve">Each group will review the data </w:t>
      </w:r>
      <w:r w:rsidR="00AB574A" w:rsidRPr="00AB574A">
        <w:rPr>
          <w:rFonts w:ascii="Times New Roman" w:eastAsia="Times New Roman" w:hAnsi="Times New Roman" w:cs="Times New Roman"/>
          <w:b/>
          <w:bCs/>
          <w:kern w:val="0"/>
          <w:sz w:val="22"/>
          <w:szCs w:val="22"/>
          <w14:ligatures w14:val="none"/>
        </w:rPr>
        <w:t>together:</w:t>
      </w:r>
    </w:p>
    <w:p w14:paraId="75EAA9BE" w14:textId="1A9065C9" w:rsidR="00E964CD" w:rsidRDefault="00E964CD" w:rsidP="00E964CD">
      <w:pPr>
        <w:numPr>
          <w:ilvl w:val="1"/>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Questions to consider: </w:t>
      </w:r>
    </w:p>
    <w:p w14:paraId="27401FFF" w14:textId="096C0896" w:rsidR="00E964CD" w:rsidRDefault="00E964CD" w:rsidP="00E964CD">
      <w:pPr>
        <w:numPr>
          <w:ilvl w:val="2"/>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What patterns or themes do you notice across the feedback?</w:t>
      </w:r>
    </w:p>
    <w:p w14:paraId="52559AC1" w14:textId="3E3D2136" w:rsidR="00E964CD" w:rsidRDefault="00E964CD" w:rsidP="00E964CD">
      <w:pPr>
        <w:numPr>
          <w:ilvl w:val="2"/>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What feedback do you </w:t>
      </w:r>
      <w:proofErr w:type="gramStart"/>
      <w:r>
        <w:rPr>
          <w:rFonts w:ascii="Times New Roman" w:eastAsia="Times New Roman" w:hAnsi="Times New Roman" w:cs="Times New Roman"/>
          <w:kern w:val="0"/>
          <w:sz w:val="22"/>
          <w:szCs w:val="22"/>
          <w14:ligatures w14:val="none"/>
        </w:rPr>
        <w:t>agree</w:t>
      </w:r>
      <w:proofErr w:type="gramEnd"/>
      <w:r>
        <w:rPr>
          <w:rFonts w:ascii="Times New Roman" w:eastAsia="Times New Roman" w:hAnsi="Times New Roman" w:cs="Times New Roman"/>
          <w:kern w:val="0"/>
          <w:sz w:val="22"/>
          <w:szCs w:val="22"/>
          <w14:ligatures w14:val="none"/>
        </w:rPr>
        <w:t xml:space="preserve"> or disagree with?</w:t>
      </w:r>
    </w:p>
    <w:p w14:paraId="15415C94" w14:textId="5130F29E" w:rsidR="00E964CD" w:rsidRPr="00E964CD" w:rsidRDefault="00E964CD" w:rsidP="00E964CD">
      <w:pPr>
        <w:numPr>
          <w:ilvl w:val="2"/>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Are there any areas that were overlooked or underrepresented in the feedback?</w:t>
      </w:r>
      <w:r w:rsidR="00AB574A">
        <w:rPr>
          <w:rFonts w:ascii="Times New Roman" w:eastAsia="Times New Roman" w:hAnsi="Times New Roman" w:cs="Times New Roman"/>
          <w:kern w:val="0"/>
          <w:sz w:val="22"/>
          <w:szCs w:val="22"/>
          <w14:ligatures w14:val="none"/>
        </w:rPr>
        <w:br/>
      </w:r>
    </w:p>
    <w:p w14:paraId="41D4E2E8" w14:textId="0BF94C95" w:rsidR="00D44DDD" w:rsidRPr="00E964CD" w:rsidRDefault="00AB574A" w:rsidP="00D44DDD">
      <w:pPr>
        <w:numPr>
          <w:ilvl w:val="1"/>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bCs/>
          <w:kern w:val="0"/>
          <w:sz w:val="22"/>
          <w:szCs w:val="22"/>
          <w14:ligatures w14:val="none"/>
        </w:rPr>
        <w:t xml:space="preserve">Identify </w:t>
      </w:r>
      <w:r w:rsidR="00D44DDD" w:rsidRPr="007F58C7">
        <w:rPr>
          <w:rFonts w:ascii="Times New Roman" w:eastAsia="Times New Roman" w:hAnsi="Times New Roman" w:cs="Times New Roman"/>
          <w:b/>
          <w:bCs/>
          <w:kern w:val="0"/>
          <w:sz w:val="22"/>
          <w:szCs w:val="22"/>
          <w14:ligatures w14:val="none"/>
        </w:rPr>
        <w:t>Top 3 Priority Areas</w:t>
      </w:r>
      <w:r>
        <w:rPr>
          <w:rFonts w:ascii="Times New Roman" w:eastAsia="Times New Roman" w:hAnsi="Times New Roman" w:cs="Times New Roman"/>
          <w:b/>
          <w:bCs/>
          <w:kern w:val="0"/>
          <w:sz w:val="22"/>
          <w:szCs w:val="22"/>
          <w14:ligatures w14:val="none"/>
        </w:rPr>
        <w:t xml:space="preserve"> based </w:t>
      </w:r>
      <w:r w:rsidR="00BB155F">
        <w:rPr>
          <w:rFonts w:ascii="Times New Roman" w:eastAsia="Times New Roman" w:hAnsi="Times New Roman" w:cs="Times New Roman"/>
          <w:b/>
          <w:bCs/>
          <w:kern w:val="0"/>
          <w:sz w:val="22"/>
          <w:szCs w:val="22"/>
          <w14:ligatures w14:val="none"/>
        </w:rPr>
        <w:t>off</w:t>
      </w:r>
      <w:r>
        <w:rPr>
          <w:rFonts w:ascii="Times New Roman" w:eastAsia="Times New Roman" w:hAnsi="Times New Roman" w:cs="Times New Roman"/>
          <w:b/>
          <w:bCs/>
          <w:kern w:val="0"/>
          <w:sz w:val="22"/>
          <w:szCs w:val="22"/>
          <w14:ligatures w14:val="none"/>
        </w:rPr>
        <w:t xml:space="preserve"> the data and discussion that took place</w:t>
      </w:r>
    </w:p>
    <w:p w14:paraId="4E3C9626" w14:textId="237BF974" w:rsidR="00E964CD" w:rsidRDefault="00E964CD" w:rsidP="00E964CD">
      <w:pPr>
        <w:numPr>
          <w:ilvl w:val="2"/>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574A">
        <w:rPr>
          <w:rFonts w:ascii="Times New Roman" w:eastAsia="Times New Roman" w:hAnsi="Times New Roman" w:cs="Times New Roman"/>
          <w:kern w:val="0"/>
          <w:sz w:val="22"/>
          <w:szCs w:val="22"/>
          <w14:ligatures w14:val="none"/>
        </w:rPr>
        <w:t>What potential barriers or challenges could arise in addressing these priorities?</w:t>
      </w:r>
    </w:p>
    <w:p w14:paraId="53F46CD1" w14:textId="62FF6690" w:rsidR="00BB155F" w:rsidRPr="00AB574A" w:rsidRDefault="00BB155F" w:rsidP="00E964CD">
      <w:pPr>
        <w:numPr>
          <w:ilvl w:val="2"/>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What action steps are needed to address each priority area?</w:t>
      </w:r>
    </w:p>
    <w:p w14:paraId="2B3E95C4" w14:textId="38A99765" w:rsidR="0000502D" w:rsidRPr="0000502D" w:rsidRDefault="00E964CD" w:rsidP="0000502D">
      <w:pPr>
        <w:numPr>
          <w:ilvl w:val="2"/>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574A">
        <w:rPr>
          <w:rFonts w:ascii="Times New Roman" w:eastAsia="Times New Roman" w:hAnsi="Times New Roman" w:cs="Times New Roman"/>
          <w:kern w:val="0"/>
          <w:sz w:val="22"/>
          <w:szCs w:val="22"/>
          <w14:ligatures w14:val="none"/>
        </w:rPr>
        <w:t>How can we engage</w:t>
      </w:r>
      <w:r>
        <w:rPr>
          <w:rFonts w:ascii="Times New Roman" w:eastAsia="Times New Roman" w:hAnsi="Times New Roman" w:cs="Times New Roman"/>
          <w:kern w:val="0"/>
          <w:sz w:val="22"/>
          <w:szCs w:val="22"/>
          <w14:ligatures w14:val="none"/>
        </w:rPr>
        <w:t xml:space="preserve"> the broader community in these action steps?</w:t>
      </w:r>
      <w:r w:rsidR="0000502D">
        <w:rPr>
          <w:rFonts w:ascii="Times New Roman" w:eastAsia="Times New Roman" w:hAnsi="Times New Roman" w:cs="Times New Roman"/>
          <w:kern w:val="0"/>
          <w:sz w:val="22"/>
          <w:szCs w:val="22"/>
          <w14:ligatures w14:val="none"/>
        </w:rPr>
        <w:br/>
      </w:r>
    </w:p>
    <w:p w14:paraId="1DDDC27C" w14:textId="2C5F794E" w:rsidR="0000502D" w:rsidRDefault="0000502D" w:rsidP="0000502D">
      <w:pPr>
        <w:pStyle w:val="NormalWeb"/>
        <w:numPr>
          <w:ilvl w:val="1"/>
          <w:numId w:val="9"/>
        </w:numPr>
      </w:pPr>
      <w:r>
        <w:t>Priority Areas and Action Plans should include both city considerations and action steps for clubs or groups to take on. For example:</w:t>
      </w:r>
      <w:r w:rsidR="00394280">
        <w:br/>
      </w:r>
    </w:p>
    <w:p w14:paraId="5F7ACC09" w14:textId="52250DAA" w:rsidR="0000502D" w:rsidRPr="00394280" w:rsidRDefault="0000502D" w:rsidP="0000502D">
      <w:pPr>
        <w:pStyle w:val="NormalWeb"/>
        <w:numPr>
          <w:ilvl w:val="2"/>
          <w:numId w:val="9"/>
        </w:numPr>
        <w:rPr>
          <w:i/>
          <w:iCs/>
        </w:rPr>
      </w:pPr>
      <w:r w:rsidRPr="00394280">
        <w:rPr>
          <w:rStyle w:val="Strong"/>
          <w:rFonts w:eastAsiaTheme="majorEastAsia"/>
          <w:i/>
          <w:iCs/>
        </w:rPr>
        <w:t>Example Action Plan</w:t>
      </w:r>
      <w:r w:rsidR="00394280" w:rsidRPr="00394280">
        <w:rPr>
          <w:rStyle w:val="Strong"/>
          <w:rFonts w:eastAsiaTheme="majorEastAsia"/>
          <w:i/>
          <w:iCs/>
        </w:rPr>
        <w:t xml:space="preserve"> 1</w:t>
      </w:r>
      <w:r w:rsidRPr="00394280">
        <w:rPr>
          <w:rStyle w:val="Strong"/>
          <w:rFonts w:eastAsiaTheme="majorEastAsia"/>
          <w:i/>
          <w:iCs/>
        </w:rPr>
        <w:t>:</w:t>
      </w:r>
      <w:r w:rsidRPr="00394280">
        <w:rPr>
          <w:i/>
          <w:iCs/>
        </w:rPr>
        <w:t xml:space="preserve"> The </w:t>
      </w:r>
      <w:r w:rsidR="00394280" w:rsidRPr="00394280">
        <w:rPr>
          <w:i/>
          <w:iCs/>
        </w:rPr>
        <w:t>“</w:t>
      </w:r>
      <w:r w:rsidRPr="00394280">
        <w:rPr>
          <w:i/>
          <w:iCs/>
        </w:rPr>
        <w:t>sports club</w:t>
      </w:r>
      <w:r w:rsidR="00394280" w:rsidRPr="00394280">
        <w:rPr>
          <w:i/>
          <w:iCs/>
        </w:rPr>
        <w:t>”</w:t>
      </w:r>
      <w:r w:rsidRPr="00394280">
        <w:rPr>
          <w:i/>
          <w:iCs/>
        </w:rPr>
        <w:t xml:space="preserve"> will research and prepare a grant proposal for fencing materials around the fields, as well as recruit volunteers to help install the fences.</w:t>
      </w:r>
      <w:r w:rsidR="00394280" w:rsidRPr="00394280">
        <w:rPr>
          <w:i/>
          <w:iCs/>
        </w:rPr>
        <w:br/>
      </w:r>
    </w:p>
    <w:p w14:paraId="63C47CC7" w14:textId="3AA32974" w:rsidR="00394280" w:rsidRPr="00394280" w:rsidRDefault="00394280" w:rsidP="00C453BD">
      <w:pPr>
        <w:pStyle w:val="NormalWeb"/>
        <w:numPr>
          <w:ilvl w:val="2"/>
          <w:numId w:val="9"/>
        </w:numPr>
        <w:rPr>
          <w:i/>
          <w:iCs/>
          <w:sz w:val="22"/>
          <w:szCs w:val="22"/>
        </w:rPr>
      </w:pPr>
      <w:r w:rsidRPr="00394280">
        <w:rPr>
          <w:rStyle w:val="Strong"/>
          <w:rFonts w:eastAsiaTheme="majorEastAsia"/>
          <w:i/>
          <w:iCs/>
        </w:rPr>
        <w:t xml:space="preserve">Example Action Plan 2: </w:t>
      </w:r>
      <w:r w:rsidRPr="00394280">
        <w:rPr>
          <w:rFonts w:eastAsiaTheme="majorEastAsia"/>
          <w:i/>
          <w:iCs/>
        </w:rPr>
        <w:t xml:space="preserve">The sports clubs will meet quarterly to discuss needs </w:t>
      </w:r>
      <w:proofErr w:type="gramStart"/>
      <w:r w:rsidRPr="00394280">
        <w:rPr>
          <w:rFonts w:eastAsiaTheme="majorEastAsia"/>
          <w:i/>
          <w:iCs/>
        </w:rPr>
        <w:t>at</w:t>
      </w:r>
      <w:proofErr w:type="gramEnd"/>
      <w:r w:rsidRPr="00394280">
        <w:rPr>
          <w:rFonts w:eastAsiaTheme="majorEastAsia"/>
          <w:i/>
          <w:iCs/>
        </w:rPr>
        <w:t xml:space="preserve"> the sports fields, provide updates to the Parks Committee, and submit public works requests</w:t>
      </w:r>
      <w:r>
        <w:rPr>
          <w:rFonts w:eastAsiaTheme="majorEastAsia"/>
          <w:i/>
          <w:iCs/>
        </w:rPr>
        <w:t xml:space="preserve"> as needed</w:t>
      </w:r>
      <w:r w:rsidRPr="00394280">
        <w:rPr>
          <w:rFonts w:eastAsiaTheme="majorEastAsia"/>
          <w:i/>
          <w:iCs/>
        </w:rPr>
        <w:t xml:space="preserve"> to ensure the safety and maintenance of the facilities for all users.</w:t>
      </w:r>
    </w:p>
    <w:p w14:paraId="0B0715DF" w14:textId="03F3DBBA" w:rsidR="00D44DDD" w:rsidRPr="00394280" w:rsidRDefault="00D44DDD" w:rsidP="00394280">
      <w:pPr>
        <w:pStyle w:val="NormalWeb"/>
        <w:rPr>
          <w:sz w:val="22"/>
          <w:szCs w:val="22"/>
        </w:rPr>
      </w:pPr>
      <w:r w:rsidRPr="00394280">
        <w:rPr>
          <w:b/>
          <w:bCs/>
          <w:sz w:val="22"/>
          <w:szCs w:val="22"/>
        </w:rPr>
        <w:t xml:space="preserve">3. Group Presentations </w:t>
      </w:r>
    </w:p>
    <w:p w14:paraId="29DEB91F" w14:textId="77777777" w:rsidR="00D44DDD" w:rsidRPr="007F58C7" w:rsidRDefault="00D44DDD" w:rsidP="00D44DDD">
      <w:pPr>
        <w:numPr>
          <w:ilvl w:val="0"/>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kern w:val="0"/>
          <w:sz w:val="22"/>
          <w:szCs w:val="22"/>
          <w14:ligatures w14:val="none"/>
        </w:rPr>
        <w:t>Each group presents their top priorities and proposed action steps to the full group.</w:t>
      </w:r>
    </w:p>
    <w:p w14:paraId="60709B13" w14:textId="5A8D8482" w:rsidR="00D44DDD" w:rsidRPr="007F58C7" w:rsidRDefault="00D44DDD" w:rsidP="00D44D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F58C7">
        <w:rPr>
          <w:rFonts w:ascii="Times New Roman" w:eastAsia="Times New Roman" w:hAnsi="Times New Roman" w:cs="Times New Roman"/>
          <w:b/>
          <w:bCs/>
          <w:kern w:val="0"/>
          <w:sz w:val="22"/>
          <w:szCs w:val="22"/>
          <w14:ligatures w14:val="none"/>
        </w:rPr>
        <w:t xml:space="preserve">4. Wrap-Up &amp; Next Steps </w:t>
      </w:r>
    </w:p>
    <w:p w14:paraId="7C3520F9" w14:textId="09587288" w:rsidR="00156435" w:rsidRPr="00394280" w:rsidRDefault="001E6B94" w:rsidP="007A2C18">
      <w:pPr>
        <w:numPr>
          <w:ilvl w:val="0"/>
          <w:numId w:val="1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94280">
        <w:rPr>
          <w:rFonts w:ascii="Times New Roman" w:eastAsia="Times New Roman" w:hAnsi="Times New Roman" w:cs="Times New Roman"/>
          <w:kern w:val="0"/>
          <w:sz w:val="22"/>
          <w:szCs w:val="22"/>
          <w14:ligatures w14:val="none"/>
        </w:rPr>
        <w:t>All identified priority areas will be compiled in a list and submitted to the Parks Committee for review.</w:t>
      </w:r>
    </w:p>
    <w:sectPr w:rsidR="00156435" w:rsidRPr="003942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1BF80" w14:textId="77777777" w:rsidR="00094C2D" w:rsidRDefault="00094C2D" w:rsidP="004D3013">
      <w:pPr>
        <w:spacing w:after="0" w:line="240" w:lineRule="auto"/>
      </w:pPr>
      <w:r>
        <w:separator/>
      </w:r>
    </w:p>
  </w:endnote>
  <w:endnote w:type="continuationSeparator" w:id="0">
    <w:p w14:paraId="77073487" w14:textId="77777777" w:rsidR="00094C2D" w:rsidRDefault="00094C2D" w:rsidP="004D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518D" w14:textId="4C6F9C1F" w:rsidR="0000502D" w:rsidRPr="0000502D" w:rsidRDefault="0000502D" w:rsidP="0000502D">
    <w:pPr>
      <w:shd w:val="clear" w:color="auto" w:fill="F2F2F2" w:themeFill="background1" w:themeFillShade="F2"/>
      <w:spacing w:before="100" w:beforeAutospacing="1" w:after="100" w:afterAutospacing="1" w:line="240" w:lineRule="auto"/>
      <w:rPr>
        <w:rFonts w:ascii="Times New Roman" w:eastAsia="Times New Roman" w:hAnsi="Times New Roman" w:cs="Times New Roman"/>
        <w:i/>
        <w:iCs/>
        <w:kern w:val="0"/>
        <w:sz w:val="22"/>
        <w:szCs w:val="22"/>
        <w14:ligatures w14:val="none"/>
      </w:rPr>
    </w:pPr>
    <w:r w:rsidRPr="0000502D">
      <w:rPr>
        <w:rFonts w:ascii="Times New Roman" w:eastAsia="Times New Roman" w:hAnsi="Times New Roman" w:cs="Times New Roman"/>
        <w:i/>
        <w:iCs/>
        <w:kern w:val="0"/>
        <w:sz w:val="22"/>
        <w:szCs w:val="22"/>
        <w14:ligatures w14:val="none"/>
      </w:rPr>
      <w:t>We have open positions on the Parks Board for city residents interested in regularly meeting to discuss and collaborate on the future direction of our parks and recreational areas. The board will make recommendations to the Parks Committee, which includes city council members, who will then bring them to the full city council for approval. While we currently lack a Parks Board due to low participation, we see this as a great opportunity to engage sports clubs and community members in shaping the priorities for our city.</w:t>
    </w:r>
  </w:p>
  <w:p w14:paraId="063EDE11" w14:textId="77777777" w:rsidR="0000502D" w:rsidRDefault="00005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5663" w14:textId="77777777" w:rsidR="00094C2D" w:rsidRDefault="00094C2D" w:rsidP="004D3013">
      <w:pPr>
        <w:spacing w:after="0" w:line="240" w:lineRule="auto"/>
      </w:pPr>
      <w:r>
        <w:separator/>
      </w:r>
    </w:p>
  </w:footnote>
  <w:footnote w:type="continuationSeparator" w:id="0">
    <w:p w14:paraId="219DE775" w14:textId="77777777" w:rsidR="00094C2D" w:rsidRDefault="00094C2D" w:rsidP="004D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B0BF" w14:textId="1A8D3218" w:rsidR="004D3013" w:rsidRDefault="004D3013">
    <w:pPr>
      <w:pStyle w:val="Header"/>
    </w:pPr>
    <w:r>
      <w:t>Park Planning Meeting Agenda</w:t>
    </w:r>
    <w:r>
      <w:tab/>
    </w:r>
    <w:r>
      <w:tab/>
    </w:r>
    <w:r w:rsidR="00BB155F">
      <w:t>Community Workshop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84C"/>
    <w:multiLevelType w:val="multilevel"/>
    <w:tmpl w:val="186C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55420"/>
    <w:multiLevelType w:val="multilevel"/>
    <w:tmpl w:val="5222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35E7D"/>
    <w:multiLevelType w:val="multilevel"/>
    <w:tmpl w:val="5218C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70FCF"/>
    <w:multiLevelType w:val="hybridMultilevel"/>
    <w:tmpl w:val="B8F89ED6"/>
    <w:lvl w:ilvl="0" w:tplc="0A1079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F44BD"/>
    <w:multiLevelType w:val="hybridMultilevel"/>
    <w:tmpl w:val="88A6B990"/>
    <w:lvl w:ilvl="0" w:tplc="EF344138">
      <w:start w:val="40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63690"/>
    <w:multiLevelType w:val="multilevel"/>
    <w:tmpl w:val="F1BEB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55D66"/>
    <w:multiLevelType w:val="multilevel"/>
    <w:tmpl w:val="D0E8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056C1"/>
    <w:multiLevelType w:val="hybridMultilevel"/>
    <w:tmpl w:val="CD18CFB8"/>
    <w:lvl w:ilvl="0" w:tplc="0A1079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149FC"/>
    <w:multiLevelType w:val="multilevel"/>
    <w:tmpl w:val="266E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26D45"/>
    <w:multiLevelType w:val="multilevel"/>
    <w:tmpl w:val="5FD4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84F33"/>
    <w:multiLevelType w:val="hybridMultilevel"/>
    <w:tmpl w:val="1848C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70490"/>
    <w:multiLevelType w:val="hybridMultilevel"/>
    <w:tmpl w:val="39C24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826B3"/>
    <w:multiLevelType w:val="multilevel"/>
    <w:tmpl w:val="C47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8642">
    <w:abstractNumId w:val="10"/>
  </w:num>
  <w:num w:numId="2" w16cid:durableId="1241525243">
    <w:abstractNumId w:val="4"/>
  </w:num>
  <w:num w:numId="3" w16cid:durableId="438644237">
    <w:abstractNumId w:val="11"/>
  </w:num>
  <w:num w:numId="4" w16cid:durableId="739793738">
    <w:abstractNumId w:val="6"/>
  </w:num>
  <w:num w:numId="5" w16cid:durableId="978001609">
    <w:abstractNumId w:val="12"/>
  </w:num>
  <w:num w:numId="6" w16cid:durableId="218447282">
    <w:abstractNumId w:val="5"/>
  </w:num>
  <w:num w:numId="7" w16cid:durableId="420373572">
    <w:abstractNumId w:val="1"/>
  </w:num>
  <w:num w:numId="8" w16cid:durableId="133447113">
    <w:abstractNumId w:val="8"/>
  </w:num>
  <w:num w:numId="9" w16cid:durableId="2132353995">
    <w:abstractNumId w:val="0"/>
  </w:num>
  <w:num w:numId="10" w16cid:durableId="449978386">
    <w:abstractNumId w:val="9"/>
  </w:num>
  <w:num w:numId="11" w16cid:durableId="541987547">
    <w:abstractNumId w:val="2"/>
  </w:num>
  <w:num w:numId="12" w16cid:durableId="1877814518">
    <w:abstractNumId w:val="3"/>
  </w:num>
  <w:num w:numId="13" w16cid:durableId="1195771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6A"/>
    <w:rsid w:val="0000502D"/>
    <w:rsid w:val="00094C2D"/>
    <w:rsid w:val="000B4293"/>
    <w:rsid w:val="000C124F"/>
    <w:rsid w:val="000F3FCE"/>
    <w:rsid w:val="001112B8"/>
    <w:rsid w:val="00156435"/>
    <w:rsid w:val="001E6B94"/>
    <w:rsid w:val="00394280"/>
    <w:rsid w:val="003B68BE"/>
    <w:rsid w:val="00425B50"/>
    <w:rsid w:val="004D3013"/>
    <w:rsid w:val="004F328D"/>
    <w:rsid w:val="00685621"/>
    <w:rsid w:val="007F58C7"/>
    <w:rsid w:val="00826B53"/>
    <w:rsid w:val="008A1A1F"/>
    <w:rsid w:val="008D4C7E"/>
    <w:rsid w:val="00A512D3"/>
    <w:rsid w:val="00AB486A"/>
    <w:rsid w:val="00AB574A"/>
    <w:rsid w:val="00BB155F"/>
    <w:rsid w:val="00D0398D"/>
    <w:rsid w:val="00D11E38"/>
    <w:rsid w:val="00D44DDD"/>
    <w:rsid w:val="00E72E3F"/>
    <w:rsid w:val="00E964CD"/>
    <w:rsid w:val="00F8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C2E8"/>
  <w15:chartTrackingRefBased/>
  <w15:docId w15:val="{D0585D8A-A517-49F0-9060-4941F95E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86A"/>
    <w:rPr>
      <w:rFonts w:eastAsiaTheme="majorEastAsia" w:cstheme="majorBidi"/>
      <w:color w:val="272727" w:themeColor="text1" w:themeTint="D8"/>
    </w:rPr>
  </w:style>
  <w:style w:type="paragraph" w:styleId="Title">
    <w:name w:val="Title"/>
    <w:basedOn w:val="Normal"/>
    <w:next w:val="Normal"/>
    <w:link w:val="TitleChar"/>
    <w:uiPriority w:val="10"/>
    <w:qFormat/>
    <w:rsid w:val="00AB4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86A"/>
    <w:pPr>
      <w:spacing w:before="160"/>
      <w:jc w:val="center"/>
    </w:pPr>
    <w:rPr>
      <w:i/>
      <w:iCs/>
      <w:color w:val="404040" w:themeColor="text1" w:themeTint="BF"/>
    </w:rPr>
  </w:style>
  <w:style w:type="character" w:customStyle="1" w:styleId="QuoteChar">
    <w:name w:val="Quote Char"/>
    <w:basedOn w:val="DefaultParagraphFont"/>
    <w:link w:val="Quote"/>
    <w:uiPriority w:val="29"/>
    <w:rsid w:val="00AB486A"/>
    <w:rPr>
      <w:i/>
      <w:iCs/>
      <w:color w:val="404040" w:themeColor="text1" w:themeTint="BF"/>
    </w:rPr>
  </w:style>
  <w:style w:type="paragraph" w:styleId="ListParagraph">
    <w:name w:val="List Paragraph"/>
    <w:basedOn w:val="Normal"/>
    <w:uiPriority w:val="34"/>
    <w:qFormat/>
    <w:rsid w:val="00AB486A"/>
    <w:pPr>
      <w:ind w:left="720"/>
      <w:contextualSpacing/>
    </w:pPr>
  </w:style>
  <w:style w:type="character" w:styleId="IntenseEmphasis">
    <w:name w:val="Intense Emphasis"/>
    <w:basedOn w:val="DefaultParagraphFont"/>
    <w:uiPriority w:val="21"/>
    <w:qFormat/>
    <w:rsid w:val="00AB486A"/>
    <w:rPr>
      <w:i/>
      <w:iCs/>
      <w:color w:val="0F4761" w:themeColor="accent1" w:themeShade="BF"/>
    </w:rPr>
  </w:style>
  <w:style w:type="paragraph" w:styleId="IntenseQuote">
    <w:name w:val="Intense Quote"/>
    <w:basedOn w:val="Normal"/>
    <w:next w:val="Normal"/>
    <w:link w:val="IntenseQuoteChar"/>
    <w:uiPriority w:val="30"/>
    <w:qFormat/>
    <w:rsid w:val="00AB4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86A"/>
    <w:rPr>
      <w:i/>
      <w:iCs/>
      <w:color w:val="0F4761" w:themeColor="accent1" w:themeShade="BF"/>
    </w:rPr>
  </w:style>
  <w:style w:type="character" w:styleId="IntenseReference">
    <w:name w:val="Intense Reference"/>
    <w:basedOn w:val="DefaultParagraphFont"/>
    <w:uiPriority w:val="32"/>
    <w:qFormat/>
    <w:rsid w:val="00AB486A"/>
    <w:rPr>
      <w:b/>
      <w:bCs/>
      <w:smallCaps/>
      <w:color w:val="0F4761" w:themeColor="accent1" w:themeShade="BF"/>
      <w:spacing w:val="5"/>
    </w:rPr>
  </w:style>
  <w:style w:type="paragraph" w:styleId="Header">
    <w:name w:val="header"/>
    <w:basedOn w:val="Normal"/>
    <w:link w:val="HeaderChar"/>
    <w:uiPriority w:val="99"/>
    <w:unhideWhenUsed/>
    <w:rsid w:val="004D3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013"/>
  </w:style>
  <w:style w:type="paragraph" w:styleId="Footer">
    <w:name w:val="footer"/>
    <w:basedOn w:val="Normal"/>
    <w:link w:val="FooterChar"/>
    <w:uiPriority w:val="99"/>
    <w:unhideWhenUsed/>
    <w:rsid w:val="004D3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013"/>
  </w:style>
  <w:style w:type="table" w:styleId="TableGrid">
    <w:name w:val="Table Grid"/>
    <w:basedOn w:val="TableNormal"/>
    <w:uiPriority w:val="39"/>
    <w:rsid w:val="0042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50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05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85198">
      <w:bodyDiv w:val="1"/>
      <w:marLeft w:val="0"/>
      <w:marRight w:val="0"/>
      <w:marTop w:val="0"/>
      <w:marBottom w:val="0"/>
      <w:divBdr>
        <w:top w:val="none" w:sz="0" w:space="0" w:color="auto"/>
        <w:left w:val="none" w:sz="0" w:space="0" w:color="auto"/>
        <w:bottom w:val="none" w:sz="0" w:space="0" w:color="auto"/>
        <w:right w:val="none" w:sz="0" w:space="0" w:color="auto"/>
      </w:divBdr>
    </w:div>
    <w:div w:id="967785242">
      <w:bodyDiv w:val="1"/>
      <w:marLeft w:val="0"/>
      <w:marRight w:val="0"/>
      <w:marTop w:val="0"/>
      <w:marBottom w:val="0"/>
      <w:divBdr>
        <w:top w:val="none" w:sz="0" w:space="0" w:color="auto"/>
        <w:left w:val="none" w:sz="0" w:space="0" w:color="auto"/>
        <w:bottom w:val="none" w:sz="0" w:space="0" w:color="auto"/>
        <w:right w:val="none" w:sz="0" w:space="0" w:color="auto"/>
      </w:divBdr>
    </w:div>
    <w:div w:id="1692802756">
      <w:bodyDiv w:val="1"/>
      <w:marLeft w:val="0"/>
      <w:marRight w:val="0"/>
      <w:marTop w:val="0"/>
      <w:marBottom w:val="0"/>
      <w:divBdr>
        <w:top w:val="none" w:sz="0" w:space="0" w:color="auto"/>
        <w:left w:val="none" w:sz="0" w:space="0" w:color="auto"/>
        <w:bottom w:val="none" w:sz="0" w:space="0" w:color="auto"/>
        <w:right w:val="none" w:sz="0" w:space="0" w:color="auto"/>
      </w:divBdr>
    </w:div>
    <w:div w:id="19111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253</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Danielson</dc:creator>
  <cp:keywords/>
  <dc:description/>
  <cp:lastModifiedBy>Tim Omer</cp:lastModifiedBy>
  <cp:revision>2</cp:revision>
  <cp:lastPrinted>2025-02-07T18:17:00Z</cp:lastPrinted>
  <dcterms:created xsi:type="dcterms:W3CDTF">2025-02-20T15:24:00Z</dcterms:created>
  <dcterms:modified xsi:type="dcterms:W3CDTF">2025-02-20T15:24:00Z</dcterms:modified>
</cp:coreProperties>
</file>