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6D42" w14:textId="4C5735A9" w:rsidR="00131DFA" w:rsidRDefault="00131DFA" w:rsidP="00131DFA">
      <w:pPr>
        <w:pStyle w:val="Heading2"/>
      </w:pPr>
      <w:r>
        <w:t>Appendix 2A Table 1 - Airport Fund Revenues</w:t>
      </w:r>
    </w:p>
    <w:tbl>
      <w:tblPr>
        <w:tblW w:w="55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1349"/>
        <w:gridCol w:w="1443"/>
        <w:gridCol w:w="1439"/>
        <w:gridCol w:w="1501"/>
        <w:gridCol w:w="29"/>
        <w:gridCol w:w="1618"/>
      </w:tblGrid>
      <w:tr w:rsidR="00A31858" w14:paraId="06C630D7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5545D8F" w14:textId="77777777" w:rsidR="00131DFA" w:rsidRDefault="00131DFA" w:rsidP="009C270D">
            <w:pPr>
              <w:pStyle w:val="Heading1"/>
              <w:jc w:val="center"/>
            </w:pPr>
            <w:r>
              <w:t>AIRPORT FUND</w:t>
            </w:r>
          </w:p>
        </w:tc>
        <w:tc>
          <w:tcPr>
            <w:tcW w:w="647" w:type="pct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9615F5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2015</w:t>
            </w:r>
          </w:p>
        </w:tc>
        <w:tc>
          <w:tcPr>
            <w:tcW w:w="692" w:type="pct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D53E22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2016</w:t>
            </w:r>
          </w:p>
        </w:tc>
        <w:tc>
          <w:tcPr>
            <w:tcW w:w="690" w:type="pct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BD6802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2017</w:t>
            </w:r>
          </w:p>
        </w:tc>
        <w:tc>
          <w:tcPr>
            <w:tcW w:w="720" w:type="pct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4BDD67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2018</w:t>
            </w:r>
          </w:p>
        </w:tc>
        <w:tc>
          <w:tcPr>
            <w:tcW w:w="790" w:type="pct"/>
            <w:gridSpan w:val="2"/>
            <w:tcBorders>
              <w:top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79BFF7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2019</w:t>
            </w:r>
          </w:p>
        </w:tc>
      </w:tr>
      <w:tr w:rsidR="00A31858" w14:paraId="34E584E7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C4C4DDE" w14:textId="77777777" w:rsidR="00131DFA" w:rsidRDefault="00131DFA" w:rsidP="009C270D">
            <w:pPr>
              <w:pStyle w:val="Heading1"/>
              <w:jc w:val="center"/>
            </w:pPr>
            <w:r>
              <w:t>REVENUES</w:t>
            </w:r>
          </w:p>
        </w:tc>
        <w:tc>
          <w:tcPr>
            <w:tcW w:w="647" w:type="pct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542C78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  <w:tc>
          <w:tcPr>
            <w:tcW w:w="692" w:type="pct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63AC3F2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  <w:tc>
          <w:tcPr>
            <w:tcW w:w="690" w:type="pct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7BF847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  <w:tc>
          <w:tcPr>
            <w:tcW w:w="720" w:type="pct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9F07BB5" w14:textId="77777777" w:rsidR="00131DFA" w:rsidRDefault="00131DFA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  <w:tc>
          <w:tcPr>
            <w:tcW w:w="790" w:type="pct"/>
            <w:gridSpan w:val="2"/>
            <w:tcBorders>
              <w:top w:val="nil"/>
              <w:bottom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9C6A645" w14:textId="78EDA1B2" w:rsidR="00131DFA" w:rsidRDefault="000B70DD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</w:rPr>
              <w:t>Actual</w:t>
            </w:r>
          </w:p>
        </w:tc>
      </w:tr>
      <w:tr w:rsidR="00131DFA" w14:paraId="79CF9048" w14:textId="77777777" w:rsidTr="00A31858">
        <w:trPr>
          <w:trHeight w:val="3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428519B" w14:textId="77777777" w:rsidR="00131DFA" w:rsidRPr="00AF6A45" w:rsidRDefault="00131DFA" w:rsidP="009C270D">
            <w:pPr>
              <w:tabs>
                <w:tab w:val="left" w:pos="100"/>
              </w:tabs>
              <w:ind w:left="90" w:hanging="9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Grants</w:t>
            </w:r>
          </w:p>
        </w:tc>
      </w:tr>
      <w:tr w:rsidR="000B70DD" w14:paraId="442EF1FD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DF065B" w14:textId="77777777" w:rsidR="000B70DD" w:rsidRPr="00A31858" w:rsidRDefault="000B70DD" w:rsidP="000B70DD">
            <w:pPr>
              <w:tabs>
                <w:tab w:val="left" w:pos="100"/>
              </w:tabs>
              <w:ind w:left="9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color w:val="000000"/>
                <w:sz w:val="22"/>
                <w:szCs w:val="22"/>
              </w:rPr>
              <w:t>Federal Grants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038FA0" w14:textId="2690E6D8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A9BA4E" w14:textId="0C5C5EF1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CF943" w14:textId="458D18C1" w:rsidR="000B70DD" w:rsidRPr="00A31858" w:rsidRDefault="000B70DD" w:rsidP="000B70DD">
            <w:pPr>
              <w:tabs>
                <w:tab w:val="left" w:pos="100"/>
              </w:tabs>
              <w:ind w:left="90"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$828,862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D3384A" w14:textId="5B4129A1" w:rsidR="000B70DD" w:rsidRPr="00A31858" w:rsidRDefault="000B70DD" w:rsidP="000B70DD">
            <w:pPr>
              <w:tabs>
                <w:tab w:val="left" w:pos="100"/>
              </w:tabs>
              <w:ind w:left="90"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$918,073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232429" w14:textId="0428325A" w:rsidR="000B70DD" w:rsidRPr="000B70DD" w:rsidRDefault="000B70DD" w:rsidP="000B70DD">
            <w:pPr>
              <w:tabs>
                <w:tab w:val="left" w:pos="100"/>
              </w:tabs>
              <w:ind w:left="90"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$89,02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6</w:t>
            </w:r>
          </w:p>
        </w:tc>
      </w:tr>
      <w:tr w:rsidR="000B70DD" w14:paraId="50D28B6E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06607C" w14:textId="77777777" w:rsidR="000B70DD" w:rsidRPr="00A31858" w:rsidRDefault="000B70DD" w:rsidP="000B70DD">
            <w:pPr>
              <w:tabs>
                <w:tab w:val="left" w:pos="100"/>
              </w:tabs>
              <w:ind w:left="9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color w:val="000000"/>
                <w:sz w:val="22"/>
                <w:szCs w:val="22"/>
              </w:rPr>
              <w:t>State Grants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B04C44" w14:textId="43BB058D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6A90AB" w14:textId="7B87E69F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3C99EE" w14:textId="5AC519B8" w:rsidR="000B70DD" w:rsidRPr="00A31858" w:rsidRDefault="000B70DD" w:rsidP="000B70DD">
            <w:pPr>
              <w:tabs>
                <w:tab w:val="left" w:pos="100"/>
              </w:tabs>
              <w:ind w:left="90"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$33,151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EA26EF" w14:textId="6924FBF5" w:rsidR="000B70DD" w:rsidRPr="00A31858" w:rsidRDefault="000B70DD" w:rsidP="000B70DD">
            <w:pPr>
              <w:tabs>
                <w:tab w:val="left" w:pos="100"/>
              </w:tabs>
              <w:ind w:left="90"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$55,238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E4991C" w14:textId="4331E9F7" w:rsidR="000B70DD" w:rsidRPr="000B70DD" w:rsidRDefault="000B70DD" w:rsidP="000B70DD">
            <w:pPr>
              <w:tabs>
                <w:tab w:val="left" w:pos="100"/>
              </w:tabs>
              <w:ind w:left="90"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$841</w:t>
            </w:r>
          </w:p>
        </w:tc>
      </w:tr>
      <w:tr w:rsidR="000B70DD" w14:paraId="05C4C5CD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3BE702" w14:textId="77777777" w:rsidR="000B70DD" w:rsidRPr="00A31858" w:rsidRDefault="000B70DD" w:rsidP="000B70DD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TOTAL GRANTS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1A0EB7" w14:textId="5C0D5C47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37E44" w14:textId="37B5D13D" w:rsidR="000B70DD" w:rsidRPr="00A31858" w:rsidRDefault="000B70DD" w:rsidP="000B70DD">
            <w:pPr>
              <w:tabs>
                <w:tab w:val="left" w:pos="100"/>
              </w:tabs>
              <w:ind w:left="90"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FFACE0" w14:textId="1C8D1F08" w:rsidR="000B70DD" w:rsidRPr="00A31858" w:rsidRDefault="000B70DD" w:rsidP="000B70DD">
            <w:pPr>
              <w:tabs>
                <w:tab w:val="left" w:pos="100"/>
              </w:tabs>
              <w:ind w:left="90" w:right="11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 xml:space="preserve">$862,013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97F3BB" w14:textId="3A7B0C18" w:rsidR="000B70DD" w:rsidRPr="00A31858" w:rsidRDefault="000B70DD" w:rsidP="000B70DD">
            <w:pPr>
              <w:tabs>
                <w:tab w:val="left" w:pos="100"/>
              </w:tabs>
              <w:ind w:left="90" w:right="6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 xml:space="preserve">$973,310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E050E" w14:textId="704F52EA" w:rsidR="000B70DD" w:rsidRPr="000B70DD" w:rsidRDefault="000B70DD" w:rsidP="000B70DD">
            <w:pPr>
              <w:tabs>
                <w:tab w:val="left" w:pos="100"/>
              </w:tabs>
              <w:ind w:left="90" w:right="15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>$</w:t>
            </w:r>
            <w:r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>89</w:t>
            </w:r>
            <w:r w:rsidRPr="000B70DD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>,8</w:t>
            </w:r>
            <w:r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>67</w:t>
            </w:r>
            <w:r w:rsidRPr="000B70DD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B70DD" w14:paraId="35ABB239" w14:textId="77777777" w:rsidTr="000B70DD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E50989" w14:textId="77777777" w:rsidR="000B70DD" w:rsidRPr="000B70DD" w:rsidRDefault="000B70DD" w:rsidP="000B70DD">
            <w:pPr>
              <w:ind w:right="150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/>
                <w:sz w:val="22"/>
                <w:szCs w:val="22"/>
              </w:rPr>
              <w:t>Charges for Goods and Services</w:t>
            </w:r>
          </w:p>
        </w:tc>
      </w:tr>
      <w:tr w:rsidR="000B70DD" w14:paraId="75ECAF48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6E10C4D" w14:textId="77777777" w:rsidR="000B70DD" w:rsidRPr="00A31858" w:rsidRDefault="000B70DD" w:rsidP="000B70DD">
            <w:pPr>
              <w:ind w:left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Charge for Water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1A669" w14:textId="54E18A4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9EC14" w14:textId="1237C1B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$228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627E40" w14:textId="6939D445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$1,050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9245ED" w14:textId="627BE700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$1,050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91656C" w14:textId="23C2BB10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B70DD" w14:paraId="6E88F8BD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0D4F33" w14:textId="77777777" w:rsidR="000B70DD" w:rsidRPr="00A31858" w:rsidRDefault="000B70DD" w:rsidP="000B70DD">
            <w:pPr>
              <w:ind w:left="60"/>
              <w:rPr>
                <w:rFonts w:ascii="Georgia" w:hAnsi="Georgia"/>
                <w:color w:val="000000"/>
                <w:sz w:val="22"/>
                <w:szCs w:val="22"/>
              </w:rPr>
            </w:pPr>
            <w:proofErr w:type="spellStart"/>
            <w:r w:rsidRPr="00A31858">
              <w:rPr>
                <w:rFonts w:ascii="Georgia" w:hAnsi="Georgia"/>
                <w:sz w:val="22"/>
                <w:szCs w:val="22"/>
              </w:rPr>
              <w:t>Misc</w:t>
            </w:r>
            <w:proofErr w:type="spellEnd"/>
            <w:r w:rsidRPr="00A31858">
              <w:rPr>
                <w:rFonts w:ascii="Georgia" w:hAnsi="Georgia"/>
                <w:sz w:val="22"/>
                <w:szCs w:val="22"/>
              </w:rPr>
              <w:t xml:space="preserve"> Charge for Services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A41CAF" w14:textId="01574972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D5883" w14:textId="55A25B10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698BDB" w14:textId="3129A472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272A8B" w14:textId="1A36264A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981C78" w14:textId="03931433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B70DD" w14:paraId="2D172123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BB6000" w14:textId="77777777" w:rsidR="000B70DD" w:rsidRPr="00A31858" w:rsidRDefault="000B70DD" w:rsidP="000B70DD">
            <w:pPr>
              <w:ind w:left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Airport Fuel Sales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5EA4DD" w14:textId="6945342E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$261,925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E762FC" w14:textId="6B4FC07A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$126,183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CD604C" w14:textId="7AAEA3E4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$244,518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F41C1A" w14:textId="5A0D5E65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$258,848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E6D8C7" w14:textId="26659271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$170,097</w:t>
            </w:r>
          </w:p>
        </w:tc>
      </w:tr>
      <w:tr w:rsidR="000B70DD" w14:paraId="002D5484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5F0332" w14:textId="77777777" w:rsidR="000B70DD" w:rsidRPr="00A31858" w:rsidRDefault="000B70DD" w:rsidP="000B70DD">
            <w:pPr>
              <w:ind w:left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Airport Landing Fees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A79F2" w14:textId="18FBF39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$906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F4F83B" w14:textId="2CA6CA10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E3B590" w14:textId="1B797155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$485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B9561D" w14:textId="47879226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$524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2979AB" w14:textId="514F1804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$480</w:t>
            </w:r>
          </w:p>
        </w:tc>
      </w:tr>
      <w:tr w:rsidR="000B70DD" w14:paraId="3BEC4694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0FF2B0" w14:textId="77777777" w:rsidR="000B70DD" w:rsidRPr="00A31858" w:rsidRDefault="000B70DD" w:rsidP="000B70DD">
            <w:pPr>
              <w:ind w:left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DNR Airport Project Design/Construction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E46A0" w14:textId="798FE9B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480D37" w14:textId="048D2E1C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$14,261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2FCD72" w14:textId="1360921B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$66,275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97FC8" w14:textId="60C9FD29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D7EEAE" w14:textId="0A7331CD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B70DD" w14:paraId="2FF56401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DBE8AF" w14:textId="13C6D2F1" w:rsidR="000B70DD" w:rsidRPr="00A31858" w:rsidRDefault="000B70DD" w:rsidP="000B70DD">
            <w:pPr>
              <w:ind w:left="6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DNR Airport Water Improvements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A51D2" w14:textId="7F52BABB" w:rsidR="000B70DD" w:rsidRPr="00A31858" w:rsidRDefault="000B70DD" w:rsidP="000B70DD">
            <w:pPr>
              <w:ind w:right="120"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A1D3BB" w14:textId="23D2A0D4" w:rsidR="000B70DD" w:rsidRPr="00A31858" w:rsidRDefault="000B70DD" w:rsidP="000B70DD">
            <w:pPr>
              <w:ind w:right="120"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44A319" w14:textId="6270B975" w:rsidR="000B70DD" w:rsidRPr="00A31858" w:rsidRDefault="000B70DD" w:rsidP="000B70DD">
            <w:pPr>
              <w:ind w:right="110"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31BACA" w14:textId="1987B28B" w:rsidR="000B70DD" w:rsidRPr="00A31858" w:rsidRDefault="000B70DD" w:rsidP="000B70DD">
            <w:pPr>
              <w:ind w:right="60"/>
              <w:jc w:val="right"/>
              <w:rPr>
                <w:rFonts w:ascii="Georgia" w:hAnsi="Georgia" w:cs="Calibri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D7C6E0" w14:textId="4ECDA9EC" w:rsidR="000B70DD" w:rsidRPr="000B70DD" w:rsidRDefault="000B70DD" w:rsidP="000B70DD">
            <w:pPr>
              <w:ind w:right="15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color w:val="000000"/>
                <w:sz w:val="22"/>
                <w:szCs w:val="22"/>
              </w:rPr>
              <w:t>$</w:t>
            </w: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0</w:t>
            </w:r>
          </w:p>
        </w:tc>
      </w:tr>
      <w:tr w:rsidR="000B70DD" w14:paraId="20949939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BCBCA1" w14:textId="70A8F2E7" w:rsidR="000B70DD" w:rsidRPr="00A31858" w:rsidRDefault="000B70DD" w:rsidP="000B70DD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  <w:t>TOTAL CHARGES FOR GOODS AND SERVICES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D45E2" w14:textId="67222A61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$262,831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E96F6" w14:textId="13100250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$141,432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424D7D" w14:textId="650E38C0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 xml:space="preserve">$312,328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A35A1A" w14:textId="49100E7D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noProof/>
                <w:sz w:val="22"/>
                <w:szCs w:val="22"/>
              </w:rPr>
              <w:t xml:space="preserve">$260,423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C458EE" w14:textId="76FDBD43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B70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$170,577</w:t>
            </w:r>
          </w:p>
        </w:tc>
      </w:tr>
      <w:tr w:rsidR="000B70DD" w14:paraId="0ED08800" w14:textId="77777777" w:rsidTr="000B70DD">
        <w:trPr>
          <w:trHeight w:val="3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6F5CC" w14:textId="77777777" w:rsidR="000B70DD" w:rsidRPr="000B70DD" w:rsidRDefault="000B70DD" w:rsidP="000B70DD">
            <w:pPr>
              <w:ind w:right="150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/>
                <w:color w:val="000000"/>
                <w:sz w:val="22"/>
                <w:szCs w:val="22"/>
              </w:rPr>
              <w:t>Miscellaneous Revenue</w:t>
            </w:r>
          </w:p>
        </w:tc>
      </w:tr>
      <w:tr w:rsidR="000B70DD" w14:paraId="2D84A252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FE2943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Investment Interest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81D132" w14:textId="508B1944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434DB2" w14:textId="72129B66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$421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087A08" w14:textId="1A045BCE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$1,187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3E72FA" w14:textId="7E32C933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$3,583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CDB424" w14:textId="5B1D580D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$3,73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0B70DD" w14:paraId="441AA84C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53E414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Int Earn. Gain/loss #CUSIP 3130ABF92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61A743" w14:textId="248CB3F6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5A8092" w14:textId="77D4C3A3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03229A" w14:textId="2B831EA8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34551" w14:textId="730CBA6F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96DFF5" w14:textId="78CBF5E2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$27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0B70DD" w14:paraId="33755E48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B753D6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Rents/tiedowns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18059F" w14:textId="4519CCDF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$4,580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9C662C" w14:textId="5C7AFFA3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$6,490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0895C8" w14:textId="300F3DAF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$10,076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66CD6E" w14:textId="437F876C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$9,576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E3E282" w14:textId="6AFDCB27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$8,68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0B70DD" w14:paraId="63A13A06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AECDD1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Fire Service Rentals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1AA6B7" w14:textId="3C851861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$12,500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7A8184" w14:textId="30C20469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$17,880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C75FED" w14:textId="2FDA09D0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$28,800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7B8B4" w14:textId="41EB02E7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$28,800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358E4F" w14:textId="257AA67F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$48,500</w:t>
            </w:r>
          </w:p>
        </w:tc>
      </w:tr>
      <w:tr w:rsidR="000B70DD" w14:paraId="32B5BE92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3BE367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Miscellaneous Revenue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8FBD7D" w14:textId="1A72EF1F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$51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C651A6F" w14:textId="72F7862D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$59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B3ECBE" w14:textId="580DD9E8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8DF563" w14:textId="4EF1E8ED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0BB1EE" w14:textId="4AB18907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$18,328</w:t>
            </w:r>
          </w:p>
        </w:tc>
      </w:tr>
      <w:tr w:rsidR="000B70DD" w14:paraId="453E2BF8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5CA8FB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 xml:space="preserve">Duck Lake Water Share </w:t>
            </w:r>
            <w:proofErr w:type="spellStart"/>
            <w:r w:rsidRPr="00A31858">
              <w:rPr>
                <w:rFonts w:ascii="Georgia" w:hAnsi="Georgia"/>
                <w:sz w:val="22"/>
                <w:szCs w:val="22"/>
              </w:rPr>
              <w:t>Reimb</w:t>
            </w:r>
            <w:proofErr w:type="spellEnd"/>
            <w:r w:rsidRPr="00A31858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CB52AA" w14:textId="655815A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$3,550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F276A" w14:textId="61BCC57C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$3,550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7E2C7" w14:textId="3686EE46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93BAE4" w14:textId="68EEE410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75AB6D" w14:textId="7AE9FF11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B70DD" w14:paraId="10B74B57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29ABD9" w14:textId="77777777" w:rsidR="000B70DD" w:rsidRPr="000B70DD" w:rsidRDefault="000B70DD" w:rsidP="000B70D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B70DD">
              <w:rPr>
                <w:rFonts w:ascii="Georgia" w:hAnsi="Georgia"/>
                <w:b/>
                <w:bCs/>
                <w:sz w:val="22"/>
                <w:szCs w:val="22"/>
              </w:rPr>
              <w:t>TOTAL MISCELLANEOUS REVENUE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B28D1B" w14:textId="6F50F591" w:rsidR="000B70DD" w:rsidRPr="000B70DD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$20,772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DC2697" w14:textId="10DA2687" w:rsidR="000B70DD" w:rsidRPr="000B70DD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$28,400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C14A44" w14:textId="7F1F90B2" w:rsidR="000B70DD" w:rsidRPr="000B70DD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$40,063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4B039F" w14:textId="6B11ECFB" w:rsidR="000B70DD" w:rsidRPr="000B70DD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$41,960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D6BA55" w14:textId="5BC77D82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$79,522</w:t>
            </w:r>
          </w:p>
        </w:tc>
      </w:tr>
      <w:tr w:rsidR="000B70DD" w14:paraId="2B0E76D5" w14:textId="77777777" w:rsidTr="000B70DD">
        <w:trPr>
          <w:trHeight w:val="3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D1F0C4" w14:textId="77777777" w:rsidR="000B70DD" w:rsidRPr="000B70DD" w:rsidRDefault="000B70DD" w:rsidP="000B70DD">
            <w:pPr>
              <w:ind w:right="150"/>
              <w:rPr>
                <w:rFonts w:ascii="Georgia" w:hAnsi="Georgia"/>
                <w:color w:val="000000"/>
                <w:sz w:val="22"/>
                <w:szCs w:val="22"/>
              </w:rPr>
            </w:pPr>
            <w:proofErr w:type="spellStart"/>
            <w:r w:rsidRPr="000B70DD">
              <w:rPr>
                <w:rFonts w:ascii="Georgia" w:hAnsi="Georgia"/>
                <w:color w:val="000000"/>
                <w:sz w:val="22"/>
                <w:szCs w:val="22"/>
              </w:rPr>
              <w:t>Nonrevenues</w:t>
            </w:r>
            <w:proofErr w:type="spellEnd"/>
          </w:p>
        </w:tc>
      </w:tr>
      <w:tr w:rsidR="000B70DD" w14:paraId="104D7A2A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F184DF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Interfund Loan Received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834165" w14:textId="3E40CBF8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70861F" w14:textId="1410820F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64994" w14:textId="19F8498D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D15EFA" w14:textId="2815B34B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$200,000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3556BD" w14:textId="583FBEF7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0B70DD" w14:paraId="1BF396D6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544726" w14:textId="77777777" w:rsidR="000B70DD" w:rsidRPr="00A31858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31858">
              <w:rPr>
                <w:rFonts w:ascii="Georgia" w:hAnsi="Georgia"/>
                <w:sz w:val="22"/>
                <w:szCs w:val="22"/>
              </w:rPr>
              <w:t>Sales Tax Received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3A1E86" w14:textId="08BE12F0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$22,192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1CA7B" w14:textId="3205F31B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>$</w:t>
            </w:r>
            <w:r w:rsidR="00AB4B0B">
              <w:rPr>
                <w:rFonts w:ascii="Georgia" w:hAnsi="Georgia" w:cs="Calibri"/>
                <w:color w:val="000000"/>
                <w:sz w:val="22"/>
                <w:szCs w:val="22"/>
              </w:rPr>
              <w:t>50,656</w:t>
            </w: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B19552" w14:textId="51F965AA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>$</w:t>
            </w:r>
            <w:r w:rsidR="00AB4B0B">
              <w:rPr>
                <w:rFonts w:ascii="Georgia" w:hAnsi="Georgia" w:cs="Calibri"/>
                <w:color w:val="000000"/>
                <w:sz w:val="22"/>
                <w:szCs w:val="22"/>
              </w:rPr>
              <w:t>20,475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BA2CF3" w14:textId="315D303E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>$</w:t>
            </w:r>
            <w:r w:rsidR="00AB4B0B">
              <w:rPr>
                <w:rFonts w:ascii="Georgia" w:hAnsi="Georgia" w:cs="Calibri"/>
                <w:color w:val="000000"/>
                <w:sz w:val="22"/>
                <w:szCs w:val="22"/>
              </w:rPr>
              <w:t>21,856</w:t>
            </w:r>
            <w:r w:rsidRPr="00A31858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5B4F06" w14:textId="2C6260EA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color w:val="000000"/>
                <w:sz w:val="22"/>
                <w:szCs w:val="22"/>
              </w:rPr>
              <w:t>$</w:t>
            </w:r>
            <w:r w:rsidR="00AB4B0B">
              <w:rPr>
                <w:rFonts w:ascii="Georgia" w:hAnsi="Georgia" w:cs="Arial"/>
                <w:color w:val="000000"/>
                <w:sz w:val="22"/>
                <w:szCs w:val="22"/>
              </w:rPr>
              <w:t>14,462</w:t>
            </w:r>
          </w:p>
        </w:tc>
      </w:tr>
      <w:tr w:rsidR="000B70DD" w14:paraId="40E6A436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7412DB" w14:textId="77777777" w:rsidR="000B70DD" w:rsidRPr="000B70DD" w:rsidRDefault="000B70DD" w:rsidP="000B70D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0B70DD">
              <w:rPr>
                <w:rFonts w:ascii="Georgia" w:hAnsi="Georgia"/>
                <w:b/>
                <w:bCs/>
                <w:sz w:val="22"/>
                <w:szCs w:val="22"/>
              </w:rPr>
              <w:t>TOTAL NONREVENUE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042729" w14:textId="696BA897" w:rsidR="000B70DD" w:rsidRPr="000B70DD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$22,192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5F344D" w14:textId="5833849B" w:rsidR="000B70DD" w:rsidRPr="000B70DD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$10,656 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6630BB" w14:textId="17292A30" w:rsidR="000B70DD" w:rsidRPr="000B70DD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$20,475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687011" w14:textId="4E17365F" w:rsidR="000B70DD" w:rsidRPr="000B70DD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$221,856 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A018DD" w14:textId="69D22438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$14,46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B70DD" w14:paraId="2520B163" w14:textId="77777777" w:rsidTr="000B70DD">
        <w:trPr>
          <w:trHeight w:val="300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3681DB" w14:textId="77777777" w:rsidR="000B70DD" w:rsidRPr="002B4290" w:rsidRDefault="000B70DD" w:rsidP="000B70DD">
            <w:pPr>
              <w:ind w:right="15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/>
                <w:b/>
                <w:bCs/>
                <w:sz w:val="22"/>
                <w:szCs w:val="22"/>
              </w:rPr>
              <w:t>Other Financing Sources</w:t>
            </w:r>
          </w:p>
        </w:tc>
      </w:tr>
      <w:tr w:rsidR="000B70DD" w14:paraId="5E9C83C2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41DC22" w14:textId="77777777" w:rsidR="000B70DD" w:rsidRPr="002B4290" w:rsidRDefault="000B70DD" w:rsidP="000B70DD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B4290">
              <w:rPr>
                <w:rFonts w:ascii="Georgia" w:hAnsi="Georgia"/>
                <w:sz w:val="22"/>
                <w:szCs w:val="22"/>
              </w:rPr>
              <w:t>Operating Transfer IN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6F4E4" w14:textId="196BC04D" w:rsidR="000B70DD" w:rsidRPr="002B4290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$70,000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0DC871" w14:textId="51D1EE3A" w:rsidR="000B70DD" w:rsidRPr="002B4290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$170,000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CF42F6" w14:textId="745E75E7" w:rsidR="000B70DD" w:rsidRPr="002B4290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$100,000 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489BC7" w14:textId="72DB3451" w:rsidR="000B70DD" w:rsidRPr="002B4290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$145,000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8CF4E9" w14:textId="7AC5422A" w:rsidR="000B70DD" w:rsidRPr="002B4290" w:rsidRDefault="000B70DD" w:rsidP="000B70DD">
            <w:pPr>
              <w:ind w:right="15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$145,000 </w:t>
            </w:r>
          </w:p>
        </w:tc>
      </w:tr>
      <w:tr w:rsidR="000B70DD" w:rsidRPr="000B70DD" w14:paraId="3061A3BE" w14:textId="77777777" w:rsidTr="00AB4B0B">
        <w:trPr>
          <w:trHeight w:val="300"/>
          <w:jc w:val="center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777FB8" w14:textId="77777777" w:rsidR="000B70DD" w:rsidRPr="002B4290" w:rsidRDefault="000B70DD" w:rsidP="000B70D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2B4290">
              <w:rPr>
                <w:rFonts w:ascii="Georgia" w:hAnsi="Georgia"/>
                <w:b/>
                <w:bCs/>
                <w:sz w:val="22"/>
                <w:szCs w:val="22"/>
              </w:rPr>
              <w:t>TOTAL OTHER FINANCING SOURCES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6B924E" w14:textId="12ACB3E4" w:rsidR="000B70DD" w:rsidRPr="002B4290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$70,000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D899B8" w14:textId="27DB271D" w:rsidR="000B70DD" w:rsidRPr="002B4290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$170,000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8E0A73" w14:textId="287E78C8" w:rsidR="000B70DD" w:rsidRPr="002B4290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$100,000 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33B91D" w14:textId="0212919D" w:rsidR="000B70DD" w:rsidRPr="002B4290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Calibri"/>
                <w:b/>
                <w:bCs/>
                <w:noProof/>
                <w:color w:val="000000"/>
                <w:sz w:val="22"/>
                <w:szCs w:val="22"/>
              </w:rPr>
              <w:t xml:space="preserve">$145,000 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51777B" w14:textId="6694C0B6" w:rsidR="000B70DD" w:rsidRPr="002B4290" w:rsidRDefault="000B70DD" w:rsidP="000B70DD">
            <w:pPr>
              <w:ind w:right="15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2B429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$145,000</w:t>
            </w:r>
          </w:p>
        </w:tc>
      </w:tr>
      <w:tr w:rsidR="000B70DD" w14:paraId="36DAC655" w14:textId="77777777" w:rsidTr="000B70DD">
        <w:trPr>
          <w:trHeight w:val="300"/>
          <w:jc w:val="center"/>
        </w:trPr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D385BE" w14:textId="77777777" w:rsidR="000B70DD" w:rsidRPr="00B47C98" w:rsidRDefault="000B70DD" w:rsidP="000B70DD">
            <w:pPr>
              <w:ind w:left="60"/>
              <w:rPr>
                <w:rFonts w:ascii="Georgia" w:hAnsi="Georgia"/>
                <w:b/>
                <w:bCs/>
                <w:sz w:val="20"/>
              </w:rPr>
            </w:pPr>
            <w:r w:rsidRPr="00B47C98">
              <w:rPr>
                <w:rFonts w:ascii="Georgia" w:hAnsi="Georgia"/>
                <w:b/>
                <w:bCs/>
                <w:sz w:val="20"/>
              </w:rPr>
              <w:t>TOTAL AIRPORT FUND REVENUES</w:t>
            </w:r>
          </w:p>
        </w:tc>
        <w:tc>
          <w:tcPr>
            <w:tcW w:w="6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BE9C12" w14:textId="33078FCC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$375,795 </w:t>
            </w:r>
          </w:p>
        </w:tc>
        <w:tc>
          <w:tcPr>
            <w:tcW w:w="69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763468" w14:textId="41BD4910" w:rsidR="000B70DD" w:rsidRPr="00A31858" w:rsidRDefault="000B70DD" w:rsidP="000B70DD">
            <w:pPr>
              <w:ind w:right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$350,488 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C559C4" w14:textId="05F4B333" w:rsidR="000B70DD" w:rsidRPr="00A31858" w:rsidRDefault="000B70DD" w:rsidP="000B70DD">
            <w:pPr>
              <w:ind w:right="11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$1,334,879 </w:t>
            </w:r>
          </w:p>
        </w:tc>
        <w:tc>
          <w:tcPr>
            <w:tcW w:w="73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1181D4" w14:textId="56F3F01D" w:rsidR="000B70DD" w:rsidRPr="00A31858" w:rsidRDefault="000B70DD" w:rsidP="000B70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$1,642,549 </w:t>
            </w:r>
          </w:p>
        </w:tc>
        <w:tc>
          <w:tcPr>
            <w:tcW w:w="7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AE82BF" w14:textId="72E36816" w:rsidR="000B70DD" w:rsidRPr="000B70DD" w:rsidRDefault="000B70DD" w:rsidP="000B70DD">
            <w:pPr>
              <w:ind w:right="15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0B70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$499,428</w:t>
            </w:r>
          </w:p>
        </w:tc>
      </w:tr>
    </w:tbl>
    <w:p w14:paraId="01F788EB" w14:textId="77777777" w:rsidR="00131DFA" w:rsidRDefault="00131DFA" w:rsidP="00131DFA">
      <w:pPr>
        <w:keepNext/>
        <w:keepLines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center"/>
        <w:rPr>
          <w:rFonts w:ascii="Georgia" w:hAnsi="Georgia"/>
          <w:b/>
          <w:smallCaps/>
          <w:szCs w:val="24"/>
        </w:rPr>
      </w:pPr>
    </w:p>
    <w:p w14:paraId="48A0B057" w14:textId="77777777" w:rsidR="00000598" w:rsidRDefault="00000598">
      <w:pPr>
        <w:spacing w:after="160" w:line="259" w:lineRule="auto"/>
        <w:rPr>
          <w:rFonts w:ascii="Georgia" w:hAnsi="Georgia"/>
          <w:b/>
          <w:bCs/>
          <w:smallCaps/>
        </w:rPr>
      </w:pPr>
      <w:r>
        <w:rPr>
          <w:rFonts w:ascii="Georgia" w:hAnsi="Georgia"/>
          <w:b/>
          <w:bCs/>
          <w:smallCaps/>
        </w:rPr>
        <w:br w:type="page"/>
      </w:r>
    </w:p>
    <w:p w14:paraId="286BA01F" w14:textId="1C7B7E15" w:rsidR="00A705F5" w:rsidRPr="00081EC1" w:rsidRDefault="00A705F5" w:rsidP="00A705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center"/>
        <w:rPr>
          <w:rFonts w:ascii="Georgia" w:hAnsi="Georgia"/>
          <w:b/>
          <w:bCs/>
          <w:smallCaps/>
        </w:rPr>
      </w:pPr>
      <w:r>
        <w:rPr>
          <w:rFonts w:ascii="Georgia" w:hAnsi="Georgia"/>
          <w:b/>
          <w:bCs/>
          <w:smallCaps/>
        </w:rPr>
        <w:lastRenderedPageBreak/>
        <w:t>Appendix 2A Table 2</w:t>
      </w:r>
      <w:r w:rsidRPr="00081EC1">
        <w:rPr>
          <w:rFonts w:ascii="Georgia" w:hAnsi="Georgia"/>
          <w:b/>
          <w:bCs/>
          <w:smallCaps/>
        </w:rPr>
        <w:t xml:space="preserve"> - Airport Fund Expenditures</w:t>
      </w: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1653"/>
        <w:gridCol w:w="1532"/>
        <w:gridCol w:w="1425"/>
        <w:gridCol w:w="1455"/>
        <w:gridCol w:w="1437"/>
      </w:tblGrid>
      <w:tr w:rsidR="00000598" w14:paraId="6D22B4DF" w14:textId="77777777" w:rsidTr="00A172DD">
        <w:trPr>
          <w:trHeight w:val="300"/>
          <w:tblHeader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EAA099" w14:textId="77777777" w:rsidR="00A705F5" w:rsidRPr="00A31858" w:rsidRDefault="00A705F5" w:rsidP="009C270D">
            <w:pPr>
              <w:pStyle w:val="Heading1"/>
              <w:jc w:val="center"/>
              <w:rPr>
                <w:sz w:val="22"/>
                <w:szCs w:val="22"/>
              </w:rPr>
            </w:pPr>
            <w:r w:rsidRPr="00A31858">
              <w:rPr>
                <w:sz w:val="22"/>
                <w:szCs w:val="22"/>
              </w:rPr>
              <w:t>AIRPORT FUND</w:t>
            </w:r>
          </w:p>
        </w:tc>
        <w:tc>
          <w:tcPr>
            <w:tcW w:w="82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1FF789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6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67F01A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8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272EB2B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23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DB47C4E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14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119233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000598" w14:paraId="20BA5E3F" w14:textId="77777777" w:rsidTr="00A172DD">
        <w:trPr>
          <w:trHeight w:val="315"/>
          <w:tblHeader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781C313" w14:textId="77777777" w:rsidR="00A705F5" w:rsidRPr="00A31858" w:rsidRDefault="00A705F5" w:rsidP="009C270D">
            <w:pPr>
              <w:pStyle w:val="Heading1"/>
              <w:jc w:val="center"/>
              <w:rPr>
                <w:sz w:val="22"/>
                <w:szCs w:val="22"/>
              </w:rPr>
            </w:pPr>
            <w:r w:rsidRPr="00A31858">
              <w:rPr>
                <w:sz w:val="22"/>
                <w:szCs w:val="22"/>
              </w:rPr>
              <w:t>EXPENDITURES</w:t>
            </w:r>
          </w:p>
        </w:tc>
        <w:tc>
          <w:tcPr>
            <w:tcW w:w="82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2597AD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6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538B7A4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0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BE9E8B7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91A206" w14:textId="77777777" w:rsidR="00A705F5" w:rsidRPr="00A31858" w:rsidRDefault="00A705F5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31858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  <w:tc>
          <w:tcPr>
            <w:tcW w:w="714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901AF9A" w14:textId="7746D14C" w:rsidR="00A705F5" w:rsidRPr="00A31858" w:rsidRDefault="00E21F13" w:rsidP="00000598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Actual</w:t>
            </w:r>
          </w:p>
        </w:tc>
      </w:tr>
      <w:tr w:rsidR="00000598" w:rsidRPr="00147775" w14:paraId="56BBE4AB" w14:textId="77777777" w:rsidTr="00A172DD">
        <w:trPr>
          <w:trHeight w:val="300"/>
          <w:jc w:val="center"/>
        </w:trPr>
        <w:tc>
          <w:tcPr>
            <w:tcW w:w="2094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8BE4C50" w14:textId="77777777" w:rsidR="00A705F5" w:rsidRPr="00755524" w:rsidRDefault="00A705F5" w:rsidP="009C270D">
            <w:pPr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755524">
              <w:rPr>
                <w:rFonts w:ascii="Georgia" w:hAnsi="Georgia" w:cs="Arial"/>
                <w:b/>
                <w:bCs/>
                <w:color w:val="000000"/>
                <w:sz w:val="20"/>
              </w:rPr>
              <w:t>Administration</w:t>
            </w:r>
          </w:p>
        </w:tc>
        <w:tc>
          <w:tcPr>
            <w:tcW w:w="761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826019" w14:textId="77777777" w:rsidR="00A705F5" w:rsidRPr="00755524" w:rsidRDefault="00A705F5" w:rsidP="009C270D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AD5A0D" w14:textId="77777777" w:rsidR="00A705F5" w:rsidRPr="00755524" w:rsidRDefault="00A705F5" w:rsidP="009C270D">
            <w:pPr>
              <w:jc w:val="center"/>
              <w:rPr>
                <w:rFonts w:ascii="Georgia" w:hAnsi="Georgia" w:cs="Arial"/>
                <w:b/>
                <w:bCs/>
                <w:sz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647CB0" w14:textId="77777777" w:rsidR="00A705F5" w:rsidRPr="00755524" w:rsidRDefault="00A705F5" w:rsidP="009C270D">
            <w:pPr>
              <w:jc w:val="center"/>
              <w:rPr>
                <w:rFonts w:ascii="Georgia" w:hAnsi="Georgia" w:cs="Arial"/>
                <w:b/>
                <w:bCs/>
                <w:sz w:val="20"/>
              </w:rPr>
            </w:pPr>
          </w:p>
        </w:tc>
        <w:tc>
          <w:tcPr>
            <w:tcW w:w="714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104F37" w14:textId="77777777" w:rsidR="00A705F5" w:rsidRPr="00755524" w:rsidRDefault="00A705F5" w:rsidP="009C270D">
            <w:pPr>
              <w:jc w:val="center"/>
              <w:rPr>
                <w:rFonts w:ascii="Georgia" w:hAnsi="Georgia" w:cs="Arial"/>
                <w:b/>
                <w:bCs/>
                <w:sz w:val="20"/>
              </w:rPr>
            </w:pPr>
          </w:p>
        </w:tc>
      </w:tr>
      <w:tr w:rsidR="00965650" w14:paraId="58523029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405F59" w14:textId="77777777" w:rsidR="00965650" w:rsidRPr="00A172DD" w:rsidRDefault="00965650" w:rsidP="00965650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68A0A" w14:textId="225FF21A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$4,011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3A57A9" w14:textId="4C278278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$3,551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41ABF2" w14:textId="7FA86791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$4,027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6E584A" w14:textId="0602620B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$4,093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3DEA4B" w14:textId="0F831453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$4,296</w:t>
            </w:r>
          </w:p>
        </w:tc>
      </w:tr>
      <w:tr w:rsidR="00965650" w14:paraId="495DB28D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0E8AE8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72DD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3C358" w14:textId="458B2707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99D15F" w14:textId="6F8F204E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$256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021182" w14:textId="3BB2F87D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$297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66ACED" w14:textId="2DB7A885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04CDF2" w14:textId="106F041C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$318</w:t>
            </w:r>
          </w:p>
        </w:tc>
      </w:tr>
      <w:tr w:rsidR="00965650" w14:paraId="4784352B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97ABF5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C9C97" w14:textId="0651E4E7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$117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00460" w14:textId="069100C9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$138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B4C792" w14:textId="08547397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$131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58E6B4" w14:textId="66265757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979035" w14:textId="151C3DC2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$139</w:t>
            </w:r>
          </w:p>
        </w:tc>
      </w:tr>
      <w:tr w:rsidR="00965650" w14:paraId="64869FC4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F88C76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315C8B" w14:textId="15A13A35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B7F386" w14:textId="4E7112B0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0629E7" w14:textId="49DA7C00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82750A" w14:textId="244504DE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D0A63F" w14:textId="271E1065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965650" w14:paraId="58DD996F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AC1D17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E4AAA3" w14:textId="174B3E59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72FA4B" w14:textId="6BF8B10A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F8E93D" w14:textId="0291E9A7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88267" w14:textId="270EB393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FA0EE" w14:textId="4C01A98F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65650" w14:paraId="01718461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542266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B86C2F" w14:textId="5BF5BE6E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$409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1B2BB3" w14:textId="36EDE800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$397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687010" w14:textId="351DFB66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$481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9FB6DC" w14:textId="3AA06EA5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$522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6CD5E" w14:textId="6A2F0E99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$55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965650" w14:paraId="77F2DA64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F0246C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B2435C" w14:textId="2079BE47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$1,045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CF1D06" w14:textId="0F93CC7F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$791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997202" w14:textId="3864F016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$754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B76FE5" w14:textId="31DBDF58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$967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4C94BD" w14:textId="62929593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$91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965650" w14:paraId="326B667F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B13653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Medical/CDL Expenses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7DDBB4" w14:textId="73BA3A21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$112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626227" w14:textId="38CE31B9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$195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5C633C" w14:textId="614522D1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57D24E" w14:textId="4FC2E455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2BEE8C" w14:textId="2B1F0EDB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$14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965650" w14:paraId="6502258F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47F6B8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D0CFDB" w14:textId="6E65DB3C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C2C452" w14:textId="7B82C973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$134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F26DBC" w14:textId="71918884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$179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688701" w14:textId="66C1F296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$146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103D08" w14:textId="6C5B95A6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$206</w:t>
            </w:r>
          </w:p>
        </w:tc>
      </w:tr>
      <w:tr w:rsidR="00965650" w14:paraId="74B26C0B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67CDFF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TTF Easement/Acquisition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566A75" w14:textId="6ED40F2A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3ED48A" w14:textId="1398FDD3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$93,729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6C50ED" w14:textId="2678DB96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$65,210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98709" w14:textId="058A6D21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6E6200" w14:textId="46F72820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65650" w14:paraId="71E50417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E7DE39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TTF Easement/Acquisition-Land Purchase Debt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453735" w14:textId="0646DD67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63A187" w14:textId="45B2A5AC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389780" w14:textId="697D8B46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$30,000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18F313" w14:textId="2544BD5B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$30,000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31F732" w14:textId="1155C9FE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$30,000</w:t>
            </w:r>
          </w:p>
        </w:tc>
      </w:tr>
      <w:tr w:rsidR="00965650" w14:paraId="01EFBA12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DAD8C5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Labor Legal Services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BAE57E" w14:textId="70FAA0F1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02EA37" w14:textId="621D3388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$955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E018D9" w14:textId="0D80EE65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2600A4" w14:textId="6FD11737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37C2D" w14:textId="604513D6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65650" w14:paraId="4A1BB953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1F16B" w14:textId="77777777" w:rsidR="00965650" w:rsidRPr="00A172DD" w:rsidRDefault="00965650" w:rsidP="00965650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578E81" w14:textId="4AB3B31F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02ECA3" w14:textId="6961C69F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$200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3D1A22" w14:textId="130292FF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2059ED" w14:textId="4C710A54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26AF31" w14:textId="2B8DA9A0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$13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965650" w14:paraId="4FA6EB9F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A18CC8" w14:textId="77777777" w:rsidR="00965650" w:rsidRPr="00A172DD" w:rsidRDefault="00965650" w:rsidP="00965650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Administration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A29026" w14:textId="33FE170C" w:rsidR="00965650" w:rsidRPr="00A172DD" w:rsidRDefault="00965650" w:rsidP="00965650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$6,188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80E42F" w14:textId="2C806A7B" w:rsidR="00965650" w:rsidRPr="00A172DD" w:rsidRDefault="00965650" w:rsidP="00965650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$100,352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BECBDF" w14:textId="6B60B519" w:rsidR="00965650" w:rsidRPr="00A172DD" w:rsidRDefault="00965650" w:rsidP="00965650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$101,326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9FF9F5" w14:textId="273C7A23" w:rsidR="00965650" w:rsidRPr="00A172DD" w:rsidRDefault="00965650" w:rsidP="00965650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$36,441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84524F0" w14:textId="104ED337" w:rsidR="00965650" w:rsidRPr="00A172DD" w:rsidRDefault="00965650" w:rsidP="00965650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$36,720</w:t>
            </w:r>
          </w:p>
        </w:tc>
      </w:tr>
      <w:tr w:rsidR="00965650" w14:paraId="0261F0C1" w14:textId="77777777" w:rsidTr="00A172D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AA03D5" w14:textId="77777777" w:rsidR="00965650" w:rsidRPr="00A172DD" w:rsidRDefault="00965650" w:rsidP="00965650">
            <w:pPr>
              <w:ind w:right="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Customer Services</w:t>
            </w:r>
          </w:p>
        </w:tc>
      </w:tr>
      <w:tr w:rsidR="009C270D" w14:paraId="101D385E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5DBE96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6522E3" w14:textId="289FE78F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$15,257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F8373F" w14:textId="585A4B66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$13,142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6C6DCF" w14:textId="220FF954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$18,560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D9D35" w14:textId="04756980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$20,624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44A93C" w14:textId="2C5BF0D4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$22,37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9C270D" w14:paraId="6B5B435C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083242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7CEC15" w14:textId="14D42B47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$2,526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9E739" w14:textId="00401F2B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$974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870D1" w14:textId="736AD0FE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$2,328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CC61C" w14:textId="3B007F80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$1,931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49053F" w14:textId="48948307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$94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9C270D" w14:paraId="3F08DAC8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341BD5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172DD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1C7427" w14:textId="7CEFFB3F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$1,308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A0B15D" w14:textId="4E655ECC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$1,072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13BA3" w14:textId="73207A13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$1,563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19C9FC" w14:textId="2C80F4AA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$1,707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6A65C" w14:textId="15632519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$1,76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9C270D" w14:paraId="2E46BFCA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BE0FCF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715A49" w14:textId="1A6AD180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$675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A14D15" w14:textId="3AA5BB00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$658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16D8B2" w14:textId="43BE0BF5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$895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41C19" w14:textId="0BC74FEE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$887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36D99B" w14:textId="0B1C92ED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$1,00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9C270D" w14:paraId="4F1D9B4D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386FDD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285610" w14:textId="43636B9B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7A897D" w14:textId="7789DB15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F96CFB" w14:textId="5DA1F378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$42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6BAAB" w14:textId="6E93F0EB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$45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C3F1BC" w14:textId="6FE41700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$46</w:t>
            </w:r>
          </w:p>
        </w:tc>
      </w:tr>
      <w:tr w:rsidR="009C270D" w14:paraId="19F1ACE6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DBC94A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C60070" w14:textId="3705579A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B9962" w14:textId="59A17AE3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08367E" w14:textId="119C9C15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1F5D36" w14:textId="2247C1AE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7A780" w14:textId="7438CFC7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629E0F0B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782AD66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430497" w14:textId="7C68E2BC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$1,831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3C2DC" w14:textId="50EA4D02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$1,578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275FFF" w14:textId="587C6DED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$2,496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A66AC" w14:textId="519E93A9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$2,874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618E54" w14:textId="0499A25B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$2,96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9C270D" w14:paraId="78772306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B413BA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65B4A3" w14:textId="3569F175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$3,827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CFCAE6" w14:textId="6A0D9FB4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$2,724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A7B2CC" w14:textId="5A5254CC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$4,292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82FC65" w14:textId="4BA921A1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$4,291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19A90D" w14:textId="6BA9A1A4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$4,820</w:t>
            </w:r>
          </w:p>
        </w:tc>
      </w:tr>
      <w:tr w:rsidR="009C270D" w14:paraId="7A21A322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878C14" w14:textId="77777777" w:rsidR="009C270D" w:rsidRPr="00A172DD" w:rsidRDefault="009C270D" w:rsidP="009C270D">
            <w:pPr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Customer Service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158826" w14:textId="756E7854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$25,459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14EC13" w14:textId="0B456C6C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$20,177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B17FAC" w14:textId="6E0B0B4B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$30,175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7BE378" w14:textId="4C9FDDB0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$32,358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D24159" w14:textId="3192D3AF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$33,91</w:t>
            </w:r>
            <w:r w:rsid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965650" w14:paraId="765E2AC2" w14:textId="77777777" w:rsidTr="00A172DD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7C4B35" w14:textId="77777777" w:rsidR="00965650" w:rsidRPr="00A172DD" w:rsidRDefault="00965650" w:rsidP="00965650">
            <w:pPr>
              <w:ind w:right="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General</w:t>
            </w:r>
          </w:p>
        </w:tc>
      </w:tr>
      <w:tr w:rsidR="009C270D" w14:paraId="5162EB57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59B5415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F569FF" w14:textId="39E3C431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$8,093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F0103D" w14:textId="473EC247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$7,255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ABBB45" w14:textId="729F14D0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$7,271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3C1F01" w14:textId="659E7FCF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$3,221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E5A81" w14:textId="06ED6FA5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$3,234</w:t>
            </w:r>
          </w:p>
        </w:tc>
      </w:tr>
      <w:tr w:rsidR="009C270D" w14:paraId="562AD368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AEB58C6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Fuel Purchased for Resale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B97A8D" w14:textId="61CE91D5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$235,995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9F25CD" w14:textId="1C07322E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$103,732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79F440" w14:textId="7C29BC63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$196,249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C1FBA" w14:textId="256DC9FD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$235,164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7A12AA" w14:textId="23E8D63F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$121,844</w:t>
            </w:r>
          </w:p>
        </w:tc>
      </w:tr>
      <w:tr w:rsidR="009C270D" w14:paraId="1302B46B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FD19D8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D53DDF" w14:textId="36FB5F93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B37C04" w14:textId="427AF4CB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$56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A95D6E" w14:textId="6D02F76D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$314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71EC60" w14:textId="5DE46AF5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$488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85E72F" w14:textId="10B11B9F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$1,09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9C270D" w14:paraId="219A5379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D02524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Legal Services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2DBFB9" w14:textId="73DC2A0E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$1,080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2120C2" w14:textId="065F9540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$12,064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F27264" w14:textId="00139BAF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1B3DD8" w14:textId="6CAD7679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07E4E" w14:textId="76FD6BE2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6C885CB6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811A54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lastRenderedPageBreak/>
              <w:t>Engineer Services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DBEC65" w14:textId="7A2DB8F5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08BD66" w14:textId="5159D50A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56E2AD" w14:textId="2D0CA8DD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42BA8D" w14:textId="5AAF72C3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FB736F" w14:textId="04A1D536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67B7DFF0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59A7D4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8857A3" w14:textId="134F302A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$1,919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971070" w14:textId="32D2EECC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$1,877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5E54DB" w14:textId="1D65CD63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$1,932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EA29EE" w14:textId="3A81FD4F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$2,240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7572B" w14:textId="68B2E122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$2,341</w:t>
            </w:r>
          </w:p>
        </w:tc>
      </w:tr>
      <w:tr w:rsidR="009C270D" w14:paraId="3AD0BAED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16F9CB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79A109" w14:textId="391AF97D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23AA43" w14:textId="2DE0BD37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$1,309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47BDEF" w14:textId="04F2A459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4E3B62" w14:textId="31FE2657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$144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491C55" w14:textId="7D8A1870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756985DD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9FEBF6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2C42B7" w14:textId="7E5BC00F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$719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8342E" w14:textId="631BDAB6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$345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C6B069" w14:textId="75234AAE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6A94F8" w14:textId="00A5DEC6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E1CC5A" w14:textId="3E3BAFA8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67DBF72C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C416213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5C573C" w14:textId="473F26A9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$11,764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8B54AB" w14:textId="0BA9C575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$18,227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BDC9F" w14:textId="6A7618D2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$18,870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8B7198" w14:textId="402C7E9B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$20,528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917FAE" w14:textId="24448A8E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$10,82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9C270D" w14:paraId="11BE1660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A63F54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D86C62" w14:textId="7ECD7F4C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$4,636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C2B09C" w14:textId="186E2FF8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$4,701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FE35AD" w14:textId="7B7A8040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$4,871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5E01FE" w14:textId="301DF24E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$5,226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7F4670" w14:textId="2E221040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$1,220</w:t>
            </w:r>
          </w:p>
        </w:tc>
      </w:tr>
      <w:tr w:rsidR="009C270D" w14:paraId="36E7E18F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6D12A1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707558" w14:textId="6184CCEB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$6,291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52760E" w14:textId="72ED88DE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$8,176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87BCB2" w14:textId="66EB67C2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$7,305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5EC8AF" w14:textId="258DEC59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$7,048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45E179" w14:textId="1A502FCE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$4,97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9C270D" w14:paraId="789F2F33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C4F580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Duck Lake Water Share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B2570" w14:textId="07542B7C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$7,100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A80FEE" w14:textId="16EE2FBB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7F9EC" w14:textId="6F69E5EF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BB21F" w14:textId="3CACA7CF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AD0B81" w14:textId="5BA1A753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$7,592</w:t>
            </w:r>
          </w:p>
        </w:tc>
      </w:tr>
      <w:tr w:rsidR="009C270D" w14:paraId="412021A3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E2ACF2" w14:textId="77777777" w:rsidR="009C270D" w:rsidRPr="00A172DD" w:rsidRDefault="009C270D" w:rsidP="009C270D">
            <w:pPr>
              <w:ind w:left="7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11654E" w14:textId="37E97415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$1,460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682D50" w14:textId="1B7F325D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$3,366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9F36F3" w14:textId="38C086D8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$1,120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0BB66F" w14:textId="5ADC4E2A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$7,046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6295F7" w14:textId="1C7E1ED8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$1,200</w:t>
            </w:r>
          </w:p>
        </w:tc>
      </w:tr>
      <w:tr w:rsidR="009C270D" w14:paraId="74C73D64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B73C31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8CCC55" w14:textId="1C72196F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$8,840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87E359" w14:textId="0AAC92EE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$275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299A96" w14:textId="61159124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1C2A63" w14:textId="7F36578B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$2,131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292CCCB" w14:textId="3AAC4A07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$1,244</w:t>
            </w:r>
          </w:p>
        </w:tc>
      </w:tr>
      <w:tr w:rsidR="009C270D" w14:paraId="703B79C1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8B27A2" w14:textId="77777777" w:rsidR="009C270D" w:rsidRPr="00A172DD" w:rsidRDefault="009C270D" w:rsidP="009C270D">
            <w:pPr>
              <w:ind w:left="70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/>
                <w:sz w:val="22"/>
                <w:szCs w:val="22"/>
              </w:rPr>
              <w:t>Excise Taxes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7C2088" w14:textId="25E5F37B" w:rsidR="009C270D" w:rsidRPr="00A172DD" w:rsidRDefault="009C270D" w:rsidP="009C270D">
            <w:pPr>
              <w:ind w:right="10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$1,273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F8E177" w14:textId="6A385AD8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$614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E66D4" w14:textId="5C2FABB4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$1,186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EB8944" w14:textId="0A8887BA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$1,266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FDBCAA" w14:textId="52293E78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$12</w:t>
            </w:r>
          </w:p>
        </w:tc>
      </w:tr>
      <w:tr w:rsidR="009C270D" w14:paraId="6123E9F7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BAE391" w14:textId="77777777" w:rsidR="009C270D" w:rsidRPr="00A172DD" w:rsidRDefault="009C270D" w:rsidP="009C270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General Operations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8EE4C" w14:textId="43328965" w:rsidR="009C270D" w:rsidRPr="00A172DD" w:rsidRDefault="009C270D" w:rsidP="009C270D">
            <w:pPr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$289,609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9A8B10" w14:textId="6189B27A" w:rsidR="009C270D" w:rsidRPr="00A172DD" w:rsidRDefault="009C270D" w:rsidP="009C270D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$161,998 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5BA29" w14:textId="2330ED53" w:rsidR="009C270D" w:rsidRPr="00A172DD" w:rsidRDefault="009C270D" w:rsidP="009C270D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$240,318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537191" w14:textId="422C3A8A" w:rsidR="009C270D" w:rsidRPr="00A172DD" w:rsidRDefault="009C270D" w:rsidP="009C270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$284,501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3883C5" w14:textId="383E6A09" w:rsidR="009C270D" w:rsidRPr="00A172DD" w:rsidRDefault="009C270D" w:rsidP="009C270D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$155,57</w:t>
            </w:r>
            <w:r w:rsid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C270D" w14:paraId="4B99F9AE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5D7396" w14:textId="677448F3" w:rsidR="009C270D" w:rsidRPr="00017DF0" w:rsidRDefault="009C270D" w:rsidP="00017DF0">
            <w:pPr>
              <w:ind w:left="6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Non-expenditures</w:t>
            </w:r>
          </w:p>
        </w:tc>
        <w:tc>
          <w:tcPr>
            <w:tcW w:w="8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282DC4" w14:textId="77777777" w:rsidR="009C270D" w:rsidRPr="00A172DD" w:rsidRDefault="009C270D" w:rsidP="009C270D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707DBD" w14:textId="77777777" w:rsidR="009C270D" w:rsidRPr="00A172DD" w:rsidRDefault="009C270D" w:rsidP="009C270D">
            <w:pPr>
              <w:ind w:right="9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9484B7" w14:textId="77777777" w:rsidR="009C270D" w:rsidRPr="00A172DD" w:rsidRDefault="009C270D" w:rsidP="009C270D">
            <w:pPr>
              <w:ind w:right="8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B43E25" w14:textId="77777777" w:rsidR="009C270D" w:rsidRPr="00A172DD" w:rsidRDefault="009C270D" w:rsidP="009C270D">
            <w:pPr>
              <w:ind w:right="6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C0C6DE" w14:textId="77777777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9C270D" w14:paraId="2BA351E4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A9D3E0" w14:textId="747681CC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Airport 2018 Interfund Loan Repayment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31DFC9" w14:textId="015E6E91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6310B0" w14:textId="1EC4631B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8414A4" w14:textId="6F1ABFA6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18B637" w14:textId="70373B86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131F44" w14:textId="3E3A3A8C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$200,000</w:t>
            </w:r>
          </w:p>
        </w:tc>
      </w:tr>
      <w:tr w:rsidR="009C270D" w14:paraId="5E113875" w14:textId="77777777" w:rsidTr="00A172DD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89654E" w14:textId="45C6CA78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Other Non-Expenditures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003422" w14:textId="76523E40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DCCB2D" w14:textId="4C2B033A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6B5A7C" w14:textId="2927AA27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7B186B" w14:textId="71B76B16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64A4C1" w14:textId="11E1E52E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69C2C9AA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FD11F" w14:textId="6446E387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Sales Tax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66C53" w14:textId="0E93A762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$21,892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A692BC" w14:textId="51891F4F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$10,562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57DCF5" w14:textId="14830932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$20,401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C498B7" w14:textId="0204816F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$22,038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238C1B" w14:textId="11545505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$13,80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5</w:t>
            </w:r>
          </w:p>
        </w:tc>
      </w:tr>
      <w:tr w:rsidR="009C270D" w14:paraId="6C85E0FF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BF6123" w14:textId="42C42EC5" w:rsidR="009C270D" w:rsidRPr="00A172DD" w:rsidRDefault="009C270D" w:rsidP="009C270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Non-expenditures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8FE6882" w14:textId="76E457E5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$21,892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FC398A" w14:textId="310CE100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$10,562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3835C8" w14:textId="56209617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$20,401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73FA8B" w14:textId="3B2AC912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$22,038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5F8BE1" w14:textId="7AF24FA8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$213,80</w:t>
            </w:r>
            <w:r w:rsid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C270D" w:rsidRPr="00017DF0" w14:paraId="759F7C3F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174305" w14:textId="228416BB" w:rsidR="009C270D" w:rsidRPr="00017DF0" w:rsidRDefault="009C270D" w:rsidP="00017DF0">
            <w:pPr>
              <w:ind w:left="60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Airport Debt Service</w:t>
            </w:r>
          </w:p>
        </w:tc>
        <w:tc>
          <w:tcPr>
            <w:tcW w:w="82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72D42E" w14:textId="77777777" w:rsidR="009C270D" w:rsidRPr="00017DF0" w:rsidRDefault="009C270D" w:rsidP="009C270D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42DFDA" w14:textId="77777777" w:rsidR="009C270D" w:rsidRPr="00017DF0" w:rsidRDefault="009C270D" w:rsidP="009C270D">
            <w:pPr>
              <w:ind w:right="9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925A53" w14:textId="77777777" w:rsidR="009C270D" w:rsidRPr="00017DF0" w:rsidRDefault="009C270D" w:rsidP="009C270D">
            <w:pPr>
              <w:ind w:right="8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A021D4" w14:textId="77777777" w:rsidR="009C270D" w:rsidRPr="00017DF0" w:rsidRDefault="009C270D" w:rsidP="009C270D">
            <w:pPr>
              <w:ind w:right="6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3EBB2E" w14:textId="77777777" w:rsidR="009C270D" w:rsidRPr="00017DF0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70D" w14:paraId="0343B853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15818F" w14:textId="42B78460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Airport 2018 Interfund Loan Interest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183AF8" w14:textId="5B235B45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9B04C7" w14:textId="736DE4C7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13011D" w14:textId="2F0F5A95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1E7F91" w14:textId="1A024E7D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10A2D5" w14:textId="74F0A07E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$4,000</w:t>
            </w:r>
          </w:p>
        </w:tc>
      </w:tr>
      <w:tr w:rsidR="009C270D" w14:paraId="33335492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02EDD7" w14:textId="503032D1" w:rsidR="009C270D" w:rsidRPr="00A172DD" w:rsidRDefault="009C270D" w:rsidP="009C270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Airport Debt Service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6B38F6" w14:textId="4E022423" w:rsidR="009C270D" w:rsidRPr="00017DF0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74F668" w14:textId="43313BFD" w:rsidR="009C270D" w:rsidRPr="00017DF0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DC0BB" w14:textId="52D73A9E" w:rsidR="009C270D" w:rsidRPr="00017DF0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77B4AE" w14:textId="25F093D8" w:rsidR="009C270D" w:rsidRPr="00017DF0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5B3CAB" w14:textId="2787B7F6" w:rsidR="009C270D" w:rsidRPr="00017DF0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</w:t>
            </w:r>
            <w:r w:rsid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4,000</w:t>
            </w:r>
          </w:p>
        </w:tc>
      </w:tr>
      <w:tr w:rsidR="009C270D" w14:paraId="6DAC8C97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34046D2" w14:textId="712CFEED" w:rsidR="009C270D" w:rsidRPr="00A172DD" w:rsidRDefault="009C270D" w:rsidP="009C270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Capital Expenditures</w:t>
            </w:r>
          </w:p>
        </w:tc>
        <w:tc>
          <w:tcPr>
            <w:tcW w:w="82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E9C1B3" w14:textId="77777777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B8E0F2" w14:textId="77777777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9A737C" w14:textId="77777777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4D5881" w14:textId="77777777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491B63" w14:textId="77777777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70D" w14:paraId="2FF77338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9A5ECA" w14:textId="65CFC5AF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Land Acquisition &amp; Improvement</w:t>
            </w:r>
          </w:p>
        </w:tc>
        <w:tc>
          <w:tcPr>
            <w:tcW w:w="8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332E72" w14:textId="6EDFA742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8994B2" w14:textId="15208345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1A3CDD" w14:textId="1B589DF3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9DE013" w14:textId="31B02960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AA010F" w14:textId="6C75CE32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203B05A2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30BEBDB" w14:textId="285EF195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proofErr w:type="spellStart"/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Oth</w:t>
            </w:r>
            <w:proofErr w:type="spellEnd"/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Imprvmnts</w:t>
            </w:r>
            <w:proofErr w:type="spellEnd"/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-Reduce R/way Width-Design &amp; Construction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641975" w14:textId="5D66BC77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3182BC" w14:textId="49590B2E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$4,000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7128FC" w14:textId="780EB767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$925,613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3E185A" w14:textId="679EE67F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$1,142,827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38EF24" w14:textId="5E7350B6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$50,773</w:t>
            </w:r>
          </w:p>
        </w:tc>
      </w:tr>
      <w:tr w:rsidR="009C270D" w14:paraId="3BC5634B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53CB41" w14:textId="7B5266B9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DNR Airport Design/Construction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0A94752" w14:textId="233BCD8E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21CBF0" w14:textId="48498E49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$25,809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99840A" w14:textId="48E46E38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$54,600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6B42E9" w14:textId="7E65432A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F29EDE" w14:textId="5547E835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48428786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694199" w14:textId="4BE4F30F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Taxiway Repair &amp; Design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0650A4" w14:textId="294D60D0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E50770B" w14:textId="1887E7A7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F3EE88" w14:textId="30CEAE36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12DC40" w14:textId="03FE1E78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988566" w14:textId="43D1576A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$57,36</w:t>
            </w:r>
            <w:r w:rsidR="00017DF0"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9C270D" w14:paraId="39136467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56080E" w14:textId="23CC45DC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Taxiway Repair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7FDBE6" w14:textId="6EA0D08D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A23E617" w14:textId="2A6DA3F1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3ECA9D" w14:textId="4B370B9F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EF9CBD" w14:textId="19C5C003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5CBEE0" w14:textId="1354BF9D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4F7FEE11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FF92C5" w14:textId="5C99E578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Point of Sale Equipment Upgrade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AE50C1" w14:textId="17050F21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5CD700" w14:textId="382212FF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B10181" w14:textId="0E3F8859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9377ED" w14:textId="365E6B4A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6C6C34" w14:textId="40F424A0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$64</w:t>
            </w:r>
          </w:p>
        </w:tc>
      </w:tr>
      <w:tr w:rsidR="009C270D" w14:paraId="55B4C695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CE0A8" w14:textId="3A84BEEA" w:rsidR="009C270D" w:rsidRPr="00A172DD" w:rsidRDefault="009C270D" w:rsidP="00017DF0">
            <w:pPr>
              <w:ind w:left="6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DNR Airport Water Improvements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A38F1C" w14:textId="119CEB01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B5E53D" w14:textId="4BF05097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281441" w14:textId="5D5098C8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9DB2D7" w14:textId="78020805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E2DFE8" w14:textId="3D62234C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9C270D" w14:paraId="3BAC73A8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33359" w14:textId="08018A38" w:rsidR="009C270D" w:rsidRPr="00A172DD" w:rsidRDefault="009C270D" w:rsidP="009C270D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t>Total Capital Expenditures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5A26B" w14:textId="29DBE746" w:rsidR="009C270D" w:rsidRPr="00A172DD" w:rsidRDefault="009C270D" w:rsidP="009C270D">
            <w:pPr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74A87B" w14:textId="74443142" w:rsidR="009C270D" w:rsidRPr="00A172DD" w:rsidRDefault="009C270D" w:rsidP="009C270D">
            <w:pPr>
              <w:ind w:right="9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$29,809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7046B5" w14:textId="7722AB98" w:rsidR="009C270D" w:rsidRPr="00A172DD" w:rsidRDefault="009C270D" w:rsidP="009C270D">
            <w:pPr>
              <w:ind w:right="8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$980,213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55674B" w14:textId="081DDD22" w:rsidR="009C270D" w:rsidRPr="00A172DD" w:rsidRDefault="009C270D" w:rsidP="009C270D">
            <w:pPr>
              <w:ind w:right="60"/>
              <w:jc w:val="right"/>
              <w:rPr>
                <w:rFonts w:ascii="Georgia" w:hAnsi="Georgia" w:cs="Calibri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$1,142,827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88468" w14:textId="3B655296" w:rsidR="009C270D" w:rsidRPr="00A172DD" w:rsidRDefault="009C270D" w:rsidP="009C270D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$108,20</w:t>
            </w:r>
            <w:r w:rsid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17DF0" w14:paraId="1AC35AB4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D39AEC" w14:textId="77777777" w:rsidR="00A172DD" w:rsidRPr="00A172DD" w:rsidRDefault="00A172DD" w:rsidP="00A172DD">
            <w:pPr>
              <w:ind w:left="7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A172DD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TOTAL AIRPORT EXPENDITURES</w:t>
            </w:r>
          </w:p>
        </w:tc>
        <w:tc>
          <w:tcPr>
            <w:tcW w:w="8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EB22AF" w14:textId="42AF6AA8" w:rsidR="00A172DD" w:rsidRPr="00A172DD" w:rsidRDefault="00A172DD" w:rsidP="00A172DD">
            <w:pPr>
              <w:ind w:right="10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$355,075</w:t>
            </w:r>
          </w:p>
        </w:tc>
        <w:tc>
          <w:tcPr>
            <w:tcW w:w="7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9E49F9" w14:textId="0D5DA187" w:rsidR="00A172DD" w:rsidRPr="00A172DD" w:rsidRDefault="00A172DD" w:rsidP="00A172DD">
            <w:pPr>
              <w:ind w:right="9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$335,243</w:t>
            </w:r>
          </w:p>
        </w:tc>
        <w:tc>
          <w:tcPr>
            <w:tcW w:w="7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88AA59" w14:textId="167842BE" w:rsidR="00A172DD" w:rsidRPr="00A172DD" w:rsidRDefault="00A172DD" w:rsidP="00A172DD">
            <w:pPr>
              <w:ind w:right="8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$1,384,732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FC10D2" w14:textId="415B2751" w:rsidR="00A172DD" w:rsidRPr="00A172DD" w:rsidRDefault="00A172DD" w:rsidP="00A172DD">
            <w:pPr>
              <w:ind w:right="6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$1,527,965</w:t>
            </w: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1DFEC2" w14:textId="3382D8EB" w:rsidR="00A172DD" w:rsidRPr="00A172DD" w:rsidRDefault="00A172DD" w:rsidP="00A172DD">
            <w:pPr>
              <w:ind w:right="7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</w:rPr>
            </w:pPr>
            <w:r w:rsidRPr="00A172DD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$564,640</w:t>
            </w:r>
          </w:p>
        </w:tc>
      </w:tr>
      <w:tr w:rsidR="00017DF0" w14:paraId="3D888150" w14:textId="77777777" w:rsidTr="00017DF0">
        <w:trPr>
          <w:trHeight w:val="300"/>
          <w:jc w:val="center"/>
        </w:trPr>
        <w:tc>
          <w:tcPr>
            <w:tcW w:w="12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259C2D" w14:textId="0DF89E86" w:rsidR="00017DF0" w:rsidRPr="00A172DD" w:rsidRDefault="00017DF0" w:rsidP="00017DF0">
            <w:pPr>
              <w:ind w:left="70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Airport Debt</w:t>
            </w:r>
          </w:p>
        </w:tc>
        <w:tc>
          <w:tcPr>
            <w:tcW w:w="82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E52B04" w14:textId="60039C3C" w:rsidR="00017DF0" w:rsidRPr="00017DF0" w:rsidRDefault="00017DF0" w:rsidP="00017DF0">
            <w:pPr>
              <w:ind w:right="10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$0</w:t>
            </w:r>
          </w:p>
        </w:tc>
        <w:tc>
          <w:tcPr>
            <w:tcW w:w="7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AFE290" w14:textId="058D8CEE" w:rsidR="00017DF0" w:rsidRPr="00017DF0" w:rsidRDefault="00017DF0" w:rsidP="00017DF0">
            <w:pPr>
              <w:ind w:right="9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$29,809</w:t>
            </w:r>
          </w:p>
        </w:tc>
        <w:tc>
          <w:tcPr>
            <w:tcW w:w="7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938B4D" w14:textId="226445DA" w:rsidR="00017DF0" w:rsidRPr="00017DF0" w:rsidRDefault="00017DF0" w:rsidP="00017DF0">
            <w:pPr>
              <w:ind w:right="8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$980,213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53E36A" w14:textId="7BD8894B" w:rsidR="00017DF0" w:rsidRPr="00017DF0" w:rsidRDefault="00017DF0" w:rsidP="00017DF0">
            <w:pPr>
              <w:ind w:right="6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$1,142,827</w:t>
            </w:r>
          </w:p>
        </w:tc>
        <w:tc>
          <w:tcPr>
            <w:tcW w:w="7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481633" w14:textId="65670555" w:rsidR="00017DF0" w:rsidRPr="00017DF0" w:rsidRDefault="00017DF0" w:rsidP="00017DF0">
            <w:pPr>
              <w:ind w:right="7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017DF0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$112,20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537B798A" w14:textId="77777777" w:rsidR="00A705F5" w:rsidRDefault="00A705F5" w:rsidP="00A705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center"/>
        <w:rPr>
          <w:rFonts w:ascii="Georgia" w:hAnsi="Georgia"/>
          <w:b/>
          <w:smallCaps/>
          <w:szCs w:val="24"/>
        </w:rPr>
      </w:pPr>
    </w:p>
    <w:p w14:paraId="4549829C" w14:textId="77777777" w:rsidR="00091182" w:rsidRDefault="00091182"/>
    <w:sectPr w:rsidR="000911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BCBEF" w14:textId="77777777" w:rsidR="00AB4B0B" w:rsidRDefault="00AB4B0B" w:rsidP="00F36BA9">
      <w:r>
        <w:separator/>
      </w:r>
    </w:p>
  </w:endnote>
  <w:endnote w:type="continuationSeparator" w:id="0">
    <w:p w14:paraId="50C49B04" w14:textId="77777777" w:rsidR="00AB4B0B" w:rsidRDefault="00AB4B0B" w:rsidP="00F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CAFDB" w14:textId="22CF308B" w:rsidR="00AB4B0B" w:rsidRDefault="00AB4B0B">
    <w:pPr>
      <w:pStyle w:val="Footer"/>
    </w:pPr>
    <w:r>
      <w:t>Appendix 2A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B36E" w14:textId="77777777" w:rsidR="00AB4B0B" w:rsidRDefault="00AB4B0B" w:rsidP="00F36BA9">
      <w:r>
        <w:separator/>
      </w:r>
    </w:p>
  </w:footnote>
  <w:footnote w:type="continuationSeparator" w:id="0">
    <w:p w14:paraId="7D6C8F7D" w14:textId="77777777" w:rsidR="00AB4B0B" w:rsidRDefault="00AB4B0B" w:rsidP="00F3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7AEA" w14:textId="6DEBA48F" w:rsidR="00AB4B0B" w:rsidRDefault="00AB4B0B">
    <w:pPr>
      <w:pStyle w:val="Header"/>
    </w:pPr>
    <w:r>
      <w:t>Omak CFP</w:t>
    </w:r>
    <w:r>
      <w:ptab w:relativeTo="margin" w:alignment="center" w:leader="none"/>
    </w:r>
    <w:r>
      <w:t>Appendix 2A</w:t>
    </w:r>
    <w:r>
      <w:ptab w:relativeTo="margin" w:alignment="right" w:leader="none"/>
    </w:r>
    <w:r>
      <w:t>Airport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A"/>
    <w:rsid w:val="00000598"/>
    <w:rsid w:val="00017DF0"/>
    <w:rsid w:val="00091182"/>
    <w:rsid w:val="000933AB"/>
    <w:rsid w:val="000B70DD"/>
    <w:rsid w:val="00131DFA"/>
    <w:rsid w:val="002B4290"/>
    <w:rsid w:val="004918D8"/>
    <w:rsid w:val="004C573B"/>
    <w:rsid w:val="00507F42"/>
    <w:rsid w:val="005C45E4"/>
    <w:rsid w:val="006D742A"/>
    <w:rsid w:val="00796A4F"/>
    <w:rsid w:val="007E3DB8"/>
    <w:rsid w:val="00872410"/>
    <w:rsid w:val="00962346"/>
    <w:rsid w:val="00965650"/>
    <w:rsid w:val="009C270D"/>
    <w:rsid w:val="00A172DD"/>
    <w:rsid w:val="00A31858"/>
    <w:rsid w:val="00A705F5"/>
    <w:rsid w:val="00AB4B0B"/>
    <w:rsid w:val="00C37EA5"/>
    <w:rsid w:val="00CA734F"/>
    <w:rsid w:val="00E21F13"/>
    <w:rsid w:val="00EA4A83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14359"/>
  <w15:chartTrackingRefBased/>
  <w15:docId w15:val="{79B43283-3D1C-4B14-9C07-45EB8D6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1DFA"/>
    <w:pPr>
      <w:keepNext/>
      <w:outlineLvl w:val="0"/>
    </w:pPr>
    <w:rPr>
      <w:rFonts w:ascii="Georgia" w:hAnsi="Georgia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31DFA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00" w:lineRule="auto"/>
      <w:jc w:val="center"/>
      <w:outlineLvl w:val="1"/>
    </w:pPr>
    <w:rPr>
      <w:rFonts w:ascii="Georgia" w:hAnsi="Georgia"/>
      <w:b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DFA"/>
    <w:rPr>
      <w:rFonts w:ascii="Georgia" w:eastAsia="Times New Roman" w:hAnsi="Georgia" w:cs="Arial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31DFA"/>
    <w:rPr>
      <w:rFonts w:ascii="Georgia" w:eastAsia="Times New Roman" w:hAnsi="Georgia" w:cs="Times New Roman"/>
      <w:b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8</cp:revision>
  <dcterms:created xsi:type="dcterms:W3CDTF">2019-12-24T00:24:00Z</dcterms:created>
  <dcterms:modified xsi:type="dcterms:W3CDTF">2020-04-22T22:03:00Z</dcterms:modified>
</cp:coreProperties>
</file>